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64C" w:rsidRPr="0044164C" w:rsidRDefault="0044164C" w:rsidP="00441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4164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Муниципальное общеобразовательное учреждение </w:t>
      </w:r>
    </w:p>
    <w:p w:rsidR="0044164C" w:rsidRPr="0044164C" w:rsidRDefault="0044164C" w:rsidP="00441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44164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«Рамешковская средняя общеобразовательная школа»</w:t>
      </w:r>
    </w:p>
    <w:p w:rsidR="0044164C" w:rsidRDefault="0044164C">
      <w:pPr>
        <w:spacing w:after="695" w:line="278" w:lineRule="auto"/>
        <w:ind w:left="5384" w:right="313" w:hanging="10"/>
        <w:rPr>
          <w:rFonts w:ascii="Times New Roman" w:eastAsia="Times New Roman" w:hAnsi="Times New Roman" w:cs="Times New Roman"/>
          <w:sz w:val="24"/>
        </w:rPr>
      </w:pPr>
    </w:p>
    <w:p w:rsidR="0044164C" w:rsidRDefault="0044164C" w:rsidP="0044164C">
      <w:pPr>
        <w:spacing w:after="0" w:line="278" w:lineRule="auto"/>
        <w:ind w:left="5384" w:right="313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Утверждаю: </w:t>
      </w:r>
    </w:p>
    <w:p w:rsidR="0044164C" w:rsidRDefault="0044164C" w:rsidP="0044164C">
      <w:pPr>
        <w:spacing w:after="0" w:line="278" w:lineRule="auto"/>
        <w:ind w:left="5384" w:right="313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 МОУ «Рамешковская СОШ»</w:t>
      </w:r>
    </w:p>
    <w:p w:rsidR="0044164C" w:rsidRDefault="0044164C" w:rsidP="0044164C">
      <w:pPr>
        <w:spacing w:after="0" w:line="278" w:lineRule="auto"/>
        <w:ind w:left="5384" w:right="313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______________________Юхарева Е. В.</w:t>
      </w:r>
    </w:p>
    <w:p w:rsidR="00BB1401" w:rsidRDefault="0044164C">
      <w:pPr>
        <w:spacing w:after="695" w:line="278" w:lineRule="auto"/>
        <w:ind w:left="5384" w:right="313" w:hanging="10"/>
      </w:pPr>
      <w:r>
        <w:rPr>
          <w:rFonts w:ascii="Times New Roman" w:eastAsia="Times New Roman" w:hAnsi="Times New Roman" w:cs="Times New Roman"/>
          <w:sz w:val="24"/>
        </w:rPr>
        <w:t xml:space="preserve">Приказ №     </w:t>
      </w:r>
      <w:r w:rsidR="00141DCC">
        <w:rPr>
          <w:rFonts w:ascii="Times New Roman" w:eastAsia="Times New Roman" w:hAnsi="Times New Roman" w:cs="Times New Roman"/>
          <w:sz w:val="24"/>
        </w:rPr>
        <w:t xml:space="preserve"> от 30.08.2024 г. </w:t>
      </w:r>
    </w:p>
    <w:p w:rsidR="00BB1401" w:rsidRDefault="00141DCC">
      <w:pPr>
        <w:spacing w:after="17" w:line="271" w:lineRule="auto"/>
        <w:ind w:left="1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ГРАФИК </w:t>
      </w:r>
    </w:p>
    <w:p w:rsidR="00141DCC" w:rsidRDefault="00141DCC">
      <w:pPr>
        <w:spacing w:after="0" w:line="262" w:lineRule="auto"/>
        <w:ind w:left="3341" w:right="2481" w:hanging="48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проведения оценочных процедур </w:t>
      </w:r>
    </w:p>
    <w:p w:rsidR="00BB1401" w:rsidRDefault="00141DCC" w:rsidP="00141DCC">
      <w:pPr>
        <w:spacing w:after="0" w:line="262" w:lineRule="auto"/>
        <w:ind w:left="3341" w:right="2481" w:hanging="48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на 2024-2025 учебный год</w:t>
      </w:r>
    </w:p>
    <w:p w:rsidR="00BB1401" w:rsidRDefault="00141DCC">
      <w:pPr>
        <w:spacing w:after="0"/>
        <w:ind w:left="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910" w:type="dxa"/>
        <w:tblInd w:w="7" w:type="dxa"/>
        <w:tblCellMar>
          <w:top w:w="15" w:type="dxa"/>
          <w:left w:w="120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2204"/>
        <w:gridCol w:w="3102"/>
        <w:gridCol w:w="914"/>
        <w:gridCol w:w="3690"/>
      </w:tblGrid>
      <w:tr w:rsidR="00BB1401" w:rsidTr="008E0A47">
        <w:trPr>
          <w:trHeight w:val="575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B1401" w:rsidRDefault="00141DCC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проведения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B1401" w:rsidRDefault="00141DCC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Предмет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B1401" w:rsidRDefault="00141DCC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B1401" w:rsidRDefault="00141DCC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Контрольные мероприятия </w:t>
            </w:r>
          </w:p>
        </w:tc>
      </w:tr>
      <w:tr w:rsidR="00BB1401" w:rsidTr="008E0A47">
        <w:trPr>
          <w:trHeight w:val="563"/>
        </w:trPr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401" w:rsidRDefault="00141DCC">
            <w:pPr>
              <w:spacing w:after="0"/>
              <w:ind w:left="235" w:right="2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 02.09.2024 г. по 20.09.2024 г.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1" w:rsidRDefault="00141DC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предметы учебного плана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401" w:rsidRDefault="00141DCC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401" w:rsidRDefault="00141DCC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Внутришкольный мониторинг качества подготовки </w:t>
            </w:r>
          </w:p>
          <w:p w:rsidR="00BB1401" w:rsidRDefault="00141DC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обучающихся (стартовая диагностика) </w:t>
            </w:r>
          </w:p>
        </w:tc>
      </w:tr>
      <w:tr w:rsidR="00BB1401" w:rsidTr="008E0A47">
        <w:trPr>
          <w:trHeight w:val="560"/>
        </w:trPr>
        <w:tc>
          <w:tcPr>
            <w:tcW w:w="21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1401" w:rsidRDefault="00BB1401"/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401" w:rsidRDefault="00141DCC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401" w:rsidRDefault="00141DCC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1401" w:rsidRDefault="00BB1401"/>
        </w:tc>
      </w:tr>
      <w:tr w:rsidR="00BB1401" w:rsidTr="008E0A47">
        <w:trPr>
          <w:trHeight w:val="562"/>
        </w:trPr>
        <w:tc>
          <w:tcPr>
            <w:tcW w:w="21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1401" w:rsidRDefault="00BB1401"/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401" w:rsidRDefault="00141DCC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Информатика, физика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401" w:rsidRDefault="00141DCC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B1401" w:rsidRDefault="00BB1401"/>
        </w:tc>
      </w:tr>
      <w:tr w:rsidR="00BB1401" w:rsidTr="008E0A47">
        <w:trPr>
          <w:trHeight w:val="559"/>
        </w:trPr>
        <w:tc>
          <w:tcPr>
            <w:tcW w:w="2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1" w:rsidRDefault="00BB1401"/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401" w:rsidRDefault="00141DCC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ОБЗР, химия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401" w:rsidRDefault="00141DCC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1" w:rsidRDefault="00BB1401"/>
        </w:tc>
      </w:tr>
      <w:tr w:rsidR="00BB1401" w:rsidTr="008E0A47">
        <w:trPr>
          <w:trHeight w:val="838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401" w:rsidRDefault="00141DCC">
            <w:pPr>
              <w:spacing w:after="0"/>
              <w:ind w:left="235" w:right="2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 01.10.2024 г. по 25.10.2024 г.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401" w:rsidRDefault="00141DCC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401" w:rsidRDefault="00141DCC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1" w:rsidRDefault="00141DCC">
            <w:pPr>
              <w:spacing w:after="47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Внутришкольный мониторинг готовности обучающихся к школе </w:t>
            </w:r>
          </w:p>
          <w:p w:rsidR="00BB1401" w:rsidRDefault="00FD6F1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(стартовая диагностика)</w:t>
            </w:r>
          </w:p>
        </w:tc>
      </w:tr>
      <w:tr w:rsidR="00EF4F1D" w:rsidTr="008E0A47">
        <w:trPr>
          <w:trHeight w:val="838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F1D" w:rsidRDefault="00EF4F1D">
            <w:pPr>
              <w:spacing w:after="0"/>
              <w:ind w:left="235" w:right="2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  <w:p w:rsidR="00EF4F1D" w:rsidRDefault="00EF4F1D">
            <w:pPr>
              <w:spacing w:after="0"/>
              <w:ind w:left="235" w:right="2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  <w:p w:rsidR="00EF4F1D" w:rsidRDefault="00EF4F1D">
            <w:pPr>
              <w:spacing w:after="0"/>
              <w:ind w:left="235" w:right="2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F1D" w:rsidRDefault="008E0A47" w:rsidP="008E0A47">
            <w:pPr>
              <w:spacing w:after="0" w:line="287" w:lineRule="auto"/>
              <w:ind w:left="2" w:right="87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язык, математика,</w:t>
            </w:r>
            <w:r>
              <w:t xml:space="preserve"> </w:t>
            </w:r>
            <w:r w:rsidRPr="008E0A47"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кружающий </w:t>
            </w:r>
            <w:r w:rsidRPr="008E0A47">
              <w:rPr>
                <w:rFonts w:ascii="Times New Roman" w:eastAsia="Times New Roman" w:hAnsi="Times New Roman" w:cs="Times New Roman"/>
                <w:sz w:val="24"/>
              </w:rPr>
              <w:t>миру, иностранный язык, лит</w:t>
            </w:r>
            <w:r>
              <w:rPr>
                <w:rFonts w:ascii="Times New Roman" w:eastAsia="Times New Roman" w:hAnsi="Times New Roman" w:cs="Times New Roman"/>
                <w:sz w:val="24"/>
              </w:rPr>
              <w:t>ературное</w:t>
            </w:r>
            <w:r w:rsidRPr="008E0A47">
              <w:rPr>
                <w:rFonts w:ascii="Times New Roman" w:eastAsia="Times New Roman" w:hAnsi="Times New Roman" w:cs="Times New Roman"/>
                <w:sz w:val="24"/>
              </w:rPr>
              <w:t xml:space="preserve"> чтение</w:t>
            </w:r>
          </w:p>
          <w:p w:rsidR="008E0A47" w:rsidRPr="008E0A47" w:rsidRDefault="008E0A47" w:rsidP="008E0A47">
            <w:pPr>
              <w:spacing w:after="0" w:line="287" w:lineRule="auto"/>
              <w:ind w:left="2" w:right="874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всеобщая история, обществознание, биология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география, физика, химия, информатика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F1D" w:rsidRDefault="00EF4F1D">
            <w:pPr>
              <w:spacing w:after="0"/>
              <w:ind w:right="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2-8,10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1D" w:rsidRDefault="00EF4F1D" w:rsidP="00EF4F1D">
            <w:pPr>
              <w:spacing w:after="47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Мониторинговые работы по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предметам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рамках внутришкольного контроля</w:t>
            </w:r>
          </w:p>
        </w:tc>
      </w:tr>
      <w:tr w:rsidR="00EF4F1D" w:rsidTr="008E0A47">
        <w:trPr>
          <w:trHeight w:val="684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F1D" w:rsidRDefault="00EF4F1D">
            <w:pPr>
              <w:spacing w:after="0"/>
              <w:ind w:left="235" w:right="2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F1D" w:rsidRDefault="00EF4F1D">
            <w:pPr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F1D" w:rsidRDefault="00EF4F1D">
            <w:pPr>
              <w:spacing w:after="0"/>
              <w:ind w:right="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2-8,10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1D" w:rsidRDefault="00EF4F1D" w:rsidP="00EF4F1D">
            <w:pPr>
              <w:spacing w:after="47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 уровня сформированности видов функциональной грамотности: </w:t>
            </w:r>
          </w:p>
          <w:p w:rsidR="00EF4F1D" w:rsidRDefault="00EF4F1D" w:rsidP="00EF4F1D">
            <w:pPr>
              <w:spacing w:after="47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*читательская грамотность,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*математическая грамотность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*естественнонаучная грамотность *глобальные компетенции *креативное мышление</w:t>
            </w:r>
          </w:p>
        </w:tc>
      </w:tr>
      <w:tr w:rsidR="00EF4F1D" w:rsidTr="008E0A47">
        <w:trPr>
          <w:trHeight w:val="838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F1D" w:rsidRDefault="00EF4F1D" w:rsidP="00EF4F1D">
            <w:pPr>
              <w:spacing w:after="0"/>
              <w:ind w:left="235" w:right="2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4F1D">
              <w:rPr>
                <w:rFonts w:ascii="Times New Roman" w:eastAsia="Times New Roman" w:hAnsi="Times New Roman" w:cs="Times New Roman"/>
                <w:sz w:val="24"/>
              </w:rPr>
              <w:lastRenderedPageBreak/>
              <w:tab/>
              <w:t>04.12.2024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F1D" w:rsidRDefault="00EF4F1D">
            <w:pPr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4F1D">
              <w:rPr>
                <w:rFonts w:ascii="Times New Roman" w:eastAsia="Times New Roman" w:hAnsi="Times New Roman" w:cs="Times New Roman"/>
                <w:sz w:val="24"/>
              </w:rPr>
              <w:t>Итоговое сочинение по литературе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F1D" w:rsidRDefault="00EF4F1D">
            <w:pPr>
              <w:spacing w:after="0"/>
              <w:ind w:right="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1D" w:rsidRDefault="00EF4F1D">
            <w:pPr>
              <w:spacing w:after="47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</w:t>
            </w:r>
          </w:p>
        </w:tc>
      </w:tr>
      <w:tr w:rsidR="00BB1401" w:rsidTr="008E0A47">
        <w:trPr>
          <w:trHeight w:val="1400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401" w:rsidRDefault="00141DCC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18.12.2024 г.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401" w:rsidRDefault="00141DC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(итоговое собеседование)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401" w:rsidRDefault="00141DCC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401" w:rsidRDefault="00141DCC">
            <w:pPr>
              <w:spacing w:after="46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Внутришкольный мониторинг качества подготовки </w:t>
            </w:r>
          </w:p>
          <w:p w:rsidR="00BB1401" w:rsidRDefault="00141DCC">
            <w:pPr>
              <w:spacing w:after="2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обучающихся к ОГЭ (пробный </w:t>
            </w:r>
          </w:p>
          <w:p w:rsidR="00BB1401" w:rsidRDefault="00141DCC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экзамен) </w:t>
            </w:r>
          </w:p>
        </w:tc>
      </w:tr>
      <w:tr w:rsidR="00BB1401" w:rsidTr="008E0A47">
        <w:trPr>
          <w:trHeight w:val="1402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401" w:rsidRDefault="00141DCC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22.01.2025 г.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401" w:rsidRDefault="00141DCC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401" w:rsidRDefault="00141DCC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401" w:rsidRDefault="00141DCC">
            <w:pPr>
              <w:spacing w:after="46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Внутришкольный мониторинг качества подготовки </w:t>
            </w:r>
          </w:p>
          <w:p w:rsidR="00BB1401" w:rsidRDefault="00141DCC">
            <w:pPr>
              <w:spacing w:after="2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обучающихся к ОГЭ (пробный </w:t>
            </w:r>
          </w:p>
          <w:p w:rsidR="00BB1401" w:rsidRDefault="00141DCC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экзамен) </w:t>
            </w:r>
          </w:p>
        </w:tc>
      </w:tr>
      <w:tr w:rsidR="00BB1401" w:rsidTr="008E0A47">
        <w:trPr>
          <w:trHeight w:val="559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401" w:rsidRDefault="00141DCC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12.02.2025 г.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401" w:rsidRDefault="00141DCC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401" w:rsidRDefault="00141DCC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401" w:rsidRDefault="00141DCC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Итоговое собеседование </w:t>
            </w:r>
          </w:p>
        </w:tc>
      </w:tr>
      <w:tr w:rsidR="00BB1401" w:rsidTr="008E0A47">
        <w:trPr>
          <w:trHeight w:val="557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401" w:rsidRDefault="00141DCC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25.02.2025 г.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401" w:rsidRDefault="00141DCC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401" w:rsidRDefault="00141DCC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1" w:rsidRDefault="00141DCC">
            <w:pPr>
              <w:spacing w:after="46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Внутришкольный мониторинг качества подготовки </w:t>
            </w:r>
          </w:p>
          <w:p w:rsidR="00BB1401" w:rsidRDefault="00141DCC">
            <w:pPr>
              <w:spacing w:after="2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обучающихся к ОГЭ (пробный </w:t>
            </w:r>
          </w:p>
          <w:p w:rsidR="00BB1401" w:rsidRDefault="00141DCC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экзамен) </w:t>
            </w:r>
          </w:p>
        </w:tc>
      </w:tr>
      <w:tr w:rsidR="00BB1401" w:rsidTr="008E0A47">
        <w:trPr>
          <w:trHeight w:val="557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401" w:rsidRDefault="00141DCC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13.03.2025 г.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401" w:rsidRDefault="00141DCC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1" w:rsidRDefault="00BB140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1" w:rsidRDefault="00BB1401"/>
        </w:tc>
      </w:tr>
      <w:tr w:rsidR="00BB1401" w:rsidTr="008E0A47">
        <w:trPr>
          <w:trHeight w:val="840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401" w:rsidRDefault="00141DCC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27.03.2025 г.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401" w:rsidRDefault="00141DCC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401" w:rsidRDefault="00141DCC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1" w:rsidRDefault="00141DC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Оценки проектной или учебноисследовательской деятельности выпускников 9-х классов </w:t>
            </w:r>
          </w:p>
        </w:tc>
      </w:tr>
      <w:tr w:rsidR="00BB1401" w:rsidTr="008E0A47">
        <w:trPr>
          <w:trHeight w:val="288"/>
        </w:trPr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401" w:rsidRDefault="00141DCC">
            <w:pPr>
              <w:spacing w:after="0"/>
              <w:ind w:left="293" w:right="2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11.04.2025 г. по 16.05.2025 г.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1" w:rsidRDefault="00141DCC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1" w:rsidRDefault="00141DCC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4-8</w:t>
            </w:r>
            <w:r w:rsidR="00FD6F15">
              <w:rPr>
                <w:rFonts w:ascii="Times New Roman" w:eastAsia="Times New Roman" w:hAnsi="Times New Roman" w:cs="Times New Roman"/>
                <w:sz w:val="24"/>
              </w:rPr>
              <w:t>,10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401" w:rsidRDefault="00141DCC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ВПР в штатном режиме </w:t>
            </w:r>
          </w:p>
        </w:tc>
      </w:tr>
      <w:tr w:rsidR="00BB1401" w:rsidTr="008E0A47">
        <w:trPr>
          <w:trHeight w:val="286"/>
        </w:trPr>
        <w:tc>
          <w:tcPr>
            <w:tcW w:w="21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B1401" w:rsidRDefault="00BB1401"/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1" w:rsidRDefault="00141DCC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1" w:rsidRDefault="00141DCC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4-8</w:t>
            </w:r>
            <w:r w:rsidR="00FD6F15">
              <w:rPr>
                <w:rFonts w:ascii="Times New Roman" w:eastAsia="Times New Roman" w:hAnsi="Times New Roman" w:cs="Times New Roman"/>
                <w:sz w:val="24"/>
              </w:rPr>
              <w:t>,10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1401" w:rsidRDefault="00BB1401"/>
        </w:tc>
      </w:tr>
      <w:tr w:rsidR="00BB1401" w:rsidTr="008E0A47">
        <w:trPr>
          <w:trHeight w:val="1114"/>
        </w:trPr>
        <w:tc>
          <w:tcPr>
            <w:tcW w:w="21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1401" w:rsidRDefault="00BB1401"/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1" w:rsidRDefault="00141DCC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*Один из предметов </w:t>
            </w:r>
          </w:p>
          <w:p w:rsidR="00BB1401" w:rsidRDefault="00141DC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(окружающий мир, литературное чтение, английский язык)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401" w:rsidRDefault="00141DCC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1401" w:rsidRDefault="00BB1401"/>
        </w:tc>
      </w:tr>
      <w:tr w:rsidR="00BB1401" w:rsidTr="008E0A47">
        <w:trPr>
          <w:trHeight w:val="838"/>
        </w:trPr>
        <w:tc>
          <w:tcPr>
            <w:tcW w:w="21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1401" w:rsidRDefault="00BB1401"/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1" w:rsidRDefault="00141DCC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*Один из предметов </w:t>
            </w:r>
          </w:p>
          <w:p w:rsidR="00BB1401" w:rsidRDefault="00141DC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(история, литература, английский язык) 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401" w:rsidRDefault="00141DCC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1401" w:rsidRDefault="00BB1401"/>
        </w:tc>
      </w:tr>
      <w:tr w:rsidR="00BB1401" w:rsidTr="008E0A47">
        <w:trPr>
          <w:trHeight w:val="562"/>
        </w:trPr>
        <w:tc>
          <w:tcPr>
            <w:tcW w:w="21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1401" w:rsidRDefault="00BB1401"/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1" w:rsidRDefault="00141DCC">
            <w:pPr>
              <w:spacing w:after="22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*Один из предметов </w:t>
            </w:r>
          </w:p>
          <w:p w:rsidR="00BB1401" w:rsidRDefault="00141DCC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(география, биология)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1" w:rsidRDefault="00BB140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1401" w:rsidRDefault="00BB1401"/>
        </w:tc>
      </w:tr>
      <w:tr w:rsidR="00BB1401" w:rsidTr="008E0A47">
        <w:trPr>
          <w:trHeight w:val="1114"/>
        </w:trPr>
        <w:tc>
          <w:tcPr>
            <w:tcW w:w="21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1401" w:rsidRDefault="00BB1401"/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1" w:rsidRDefault="00141DCC">
            <w:pPr>
              <w:spacing w:after="21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*Один из предметов </w:t>
            </w:r>
          </w:p>
          <w:p w:rsidR="00BB1401" w:rsidRDefault="00141DCC">
            <w:pPr>
              <w:spacing w:after="0"/>
              <w:ind w:left="18" w:hanging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(история, литература, обществознание, английский язык) 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401" w:rsidRDefault="00141DCC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1401" w:rsidRDefault="00BB1401"/>
        </w:tc>
      </w:tr>
      <w:tr w:rsidR="00BB1401" w:rsidTr="008E0A47">
        <w:trPr>
          <w:trHeight w:val="564"/>
        </w:trPr>
        <w:tc>
          <w:tcPr>
            <w:tcW w:w="21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1401" w:rsidRDefault="00BB1401"/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1" w:rsidRDefault="00141DCC">
            <w:pPr>
              <w:spacing w:after="22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*Один из предметов </w:t>
            </w:r>
          </w:p>
          <w:p w:rsidR="00BB1401" w:rsidRDefault="00141DCC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(география, биология)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1" w:rsidRDefault="00BB140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1401" w:rsidRDefault="00BB1401"/>
        </w:tc>
      </w:tr>
      <w:tr w:rsidR="00BB1401" w:rsidTr="008E0A47">
        <w:trPr>
          <w:trHeight w:val="1114"/>
        </w:trPr>
        <w:tc>
          <w:tcPr>
            <w:tcW w:w="21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1401" w:rsidRDefault="00BB1401"/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1" w:rsidRDefault="00141DCC">
            <w:pPr>
              <w:spacing w:after="2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*Один из предметов </w:t>
            </w:r>
          </w:p>
          <w:p w:rsidR="00BB1401" w:rsidRDefault="00141DCC">
            <w:pPr>
              <w:spacing w:after="0"/>
              <w:ind w:left="18" w:hanging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(история, литература, обществознание, английский язык) 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401" w:rsidRDefault="00141DCC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1401" w:rsidRDefault="00BB1401"/>
        </w:tc>
      </w:tr>
      <w:tr w:rsidR="00BB1401" w:rsidTr="008E0A47">
        <w:trPr>
          <w:trHeight w:val="838"/>
        </w:trPr>
        <w:tc>
          <w:tcPr>
            <w:tcW w:w="21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1401" w:rsidRDefault="00BB1401"/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1" w:rsidRDefault="00141DCC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*Один из предметов </w:t>
            </w:r>
          </w:p>
          <w:p w:rsidR="00BB1401" w:rsidRDefault="00141DC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(география, биология, физика, информатика)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1" w:rsidRDefault="00BB140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1401" w:rsidRDefault="00BB1401"/>
        </w:tc>
      </w:tr>
      <w:tr w:rsidR="00BB1401" w:rsidTr="008E0A47">
        <w:trPr>
          <w:trHeight w:val="1114"/>
        </w:trPr>
        <w:tc>
          <w:tcPr>
            <w:tcW w:w="21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1401" w:rsidRDefault="00BB1401"/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1" w:rsidRDefault="00141DCC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*Один из предметов </w:t>
            </w:r>
          </w:p>
          <w:p w:rsidR="00BB1401" w:rsidRDefault="00141DCC">
            <w:pPr>
              <w:spacing w:after="0"/>
              <w:ind w:left="18" w:hanging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(история, литература, обществознание, английский язык) 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401" w:rsidRDefault="00141DCC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1401" w:rsidRDefault="00BB1401"/>
        </w:tc>
      </w:tr>
      <w:tr w:rsidR="00BB1401" w:rsidTr="008E0A47">
        <w:trPr>
          <w:trHeight w:val="1114"/>
        </w:trPr>
        <w:tc>
          <w:tcPr>
            <w:tcW w:w="2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1" w:rsidRDefault="00BB1401"/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1" w:rsidRDefault="00141DCC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*Один из предметов </w:t>
            </w:r>
          </w:p>
          <w:p w:rsidR="00BB1401" w:rsidRDefault="00141DCC">
            <w:pPr>
              <w:spacing w:after="0"/>
              <w:ind w:left="32" w:hanging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(география, биология, физика, химия, информатика)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1" w:rsidRDefault="00BB140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401" w:rsidRDefault="00BB1401"/>
        </w:tc>
      </w:tr>
      <w:tr w:rsidR="00FD6F15" w:rsidTr="008E0A47">
        <w:trPr>
          <w:trHeight w:val="1114"/>
        </w:trPr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15" w:rsidRDefault="00FD6F15"/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15" w:rsidRPr="00FD6F15" w:rsidRDefault="00FD6F15" w:rsidP="00FD6F1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Pr="00FD6F15">
              <w:rPr>
                <w:rFonts w:ascii="Times New Roman" w:eastAsia="Times New Roman" w:hAnsi="Times New Roman" w:cs="Times New Roman"/>
                <w:sz w:val="24"/>
              </w:rPr>
              <w:t xml:space="preserve">ва из предметов </w:t>
            </w:r>
          </w:p>
          <w:p w:rsidR="00FD6F15" w:rsidRDefault="00FD6F15" w:rsidP="00FD6F15">
            <w:pPr>
              <w:spacing w:after="0"/>
              <w:ind w:right="65"/>
              <w:rPr>
                <w:rFonts w:ascii="Times New Roman" w:eastAsia="Times New Roman" w:hAnsi="Times New Roman" w:cs="Times New Roman"/>
                <w:sz w:val="24"/>
              </w:rPr>
            </w:pPr>
            <w:r w:rsidRPr="00FD6F15">
              <w:rPr>
                <w:rFonts w:ascii="Times New Roman" w:eastAsia="Times New Roman" w:hAnsi="Times New Roman" w:cs="Times New Roman"/>
                <w:sz w:val="24"/>
              </w:rPr>
              <w:t>(история, обществознание, литература, иностранный язык, география, химия, физика).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15" w:rsidRDefault="00FD6F15">
            <w: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6F15" w:rsidRDefault="00FD6F15"/>
        </w:tc>
      </w:tr>
      <w:tr w:rsidR="00BB1401" w:rsidTr="008E0A47">
        <w:trPr>
          <w:trHeight w:val="562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1" w:rsidRDefault="00141DCC">
            <w:pPr>
              <w:spacing w:after="0"/>
              <w:ind w:left="293" w:right="2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14.04.2025 г. по 23.05.2025 г.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1" w:rsidRDefault="00141DC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предметы учебного плана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401" w:rsidRDefault="00141DCC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2-8</w:t>
            </w:r>
            <w:r w:rsidR="00FD6F15">
              <w:rPr>
                <w:rFonts w:ascii="Times New Roman" w:eastAsia="Times New Roman" w:hAnsi="Times New Roman" w:cs="Times New Roman"/>
                <w:sz w:val="24"/>
              </w:rPr>
              <w:t>,10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401" w:rsidRDefault="00141DCC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Промежуточная аттестация </w:t>
            </w:r>
          </w:p>
        </w:tc>
      </w:tr>
      <w:tr w:rsidR="00BB1401" w:rsidTr="008E0A47">
        <w:trPr>
          <w:trHeight w:val="1114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401" w:rsidRDefault="00141DCC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16.04.2025 г.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401" w:rsidRDefault="00141DCC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401" w:rsidRDefault="00141DCC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1" w:rsidRDefault="00141DCC">
            <w:pPr>
              <w:spacing w:after="45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Внутришкольный мониторинг качества подготовки </w:t>
            </w:r>
          </w:p>
          <w:p w:rsidR="00BB1401" w:rsidRDefault="00141DCC">
            <w:pPr>
              <w:spacing w:after="2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обучающихся к ОГЭ (пробный </w:t>
            </w:r>
          </w:p>
          <w:p w:rsidR="00BB1401" w:rsidRDefault="00141DCC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экзамен) </w:t>
            </w:r>
          </w:p>
        </w:tc>
      </w:tr>
      <w:tr w:rsidR="00BB1401" w:rsidTr="008E0A47">
        <w:trPr>
          <w:trHeight w:val="2496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01" w:rsidRDefault="00141DCC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Сроки проведения устанавливаются </w:t>
            </w:r>
          </w:p>
          <w:p w:rsidR="00BB1401" w:rsidRDefault="00141DCC">
            <w:pPr>
              <w:spacing w:after="0" w:line="238" w:lineRule="auto"/>
              <w:ind w:left="9" w:hanging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Министерством просвещения Российской </w:t>
            </w:r>
          </w:p>
          <w:p w:rsidR="00BB1401" w:rsidRDefault="00141DCC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Федерации и </w:t>
            </w:r>
          </w:p>
          <w:p w:rsidR="00BB1401" w:rsidRDefault="00141DCC">
            <w:pPr>
              <w:spacing w:after="0"/>
              <w:ind w:left="1" w:hanging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Федеральной службой по надзору в сфере образования и науки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401" w:rsidRDefault="00141DCC">
            <w:pPr>
              <w:spacing w:after="2" w:line="27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математика, география, </w:t>
            </w:r>
          </w:p>
          <w:p w:rsidR="00BB1401" w:rsidRDefault="00141DCC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401" w:rsidRDefault="00141DCC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401" w:rsidRDefault="00141DC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Государственная итоговая аттестация </w:t>
            </w:r>
          </w:p>
        </w:tc>
      </w:tr>
      <w:tr w:rsidR="00FD6F15" w:rsidTr="008E0A47">
        <w:trPr>
          <w:trHeight w:val="2496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15" w:rsidRDefault="00FD6F15" w:rsidP="00FD6F15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Сроки проведения устанавливаются </w:t>
            </w:r>
          </w:p>
          <w:p w:rsidR="00FD6F15" w:rsidRDefault="00FD6F15" w:rsidP="00FD6F15">
            <w:pPr>
              <w:spacing w:after="0" w:line="238" w:lineRule="auto"/>
              <w:ind w:left="9" w:hanging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Министерством просвещения Российской </w:t>
            </w:r>
          </w:p>
          <w:p w:rsidR="00FD6F15" w:rsidRDefault="00FD6F15" w:rsidP="00FD6F15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Федерации и </w:t>
            </w:r>
          </w:p>
          <w:p w:rsidR="00FD6F15" w:rsidRDefault="00FD6F15" w:rsidP="00FD6F15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Федеральной службой по надзору в сфере образования и науки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F15" w:rsidRDefault="00FD6F15">
            <w:pPr>
              <w:spacing w:after="2" w:line="275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F15" w:rsidRDefault="00FD6F15">
            <w:pPr>
              <w:spacing w:after="0"/>
              <w:ind w:right="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F15" w:rsidRDefault="00FD6F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Единый государственный экзамен</w:t>
            </w:r>
          </w:p>
        </w:tc>
      </w:tr>
    </w:tbl>
    <w:p w:rsidR="00BB1401" w:rsidRDefault="00141DCC">
      <w:pPr>
        <w:spacing w:after="36" w:line="279" w:lineRule="auto"/>
      </w:pPr>
      <w:r>
        <w:rPr>
          <w:rFonts w:ascii="Times New Roman" w:eastAsia="Times New Roman" w:hAnsi="Times New Roman" w:cs="Times New Roman"/>
          <w:sz w:val="20"/>
        </w:rPr>
        <w:t xml:space="preserve">* Информация о распределении предметов будет предоставлена через личный кабинет в Федеральной информационной системе оценки качества образования. </w:t>
      </w:r>
    </w:p>
    <w:p w:rsidR="00BB1401" w:rsidRDefault="00141DCC">
      <w:pPr>
        <w:spacing w:after="30"/>
        <w:ind w:left="7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B1401" w:rsidRDefault="00141DCC">
      <w:pPr>
        <w:spacing w:after="17" w:line="271" w:lineRule="auto"/>
        <w:ind w:left="17" w:right="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Текущие контрольные работы проводятся учителями-предметниками в соответствии с календарно-тематическим планированием.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BB1401">
      <w:pgSz w:w="11906" w:h="16838"/>
      <w:pgMar w:top="1138" w:right="859" w:bottom="115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401"/>
    <w:rsid w:val="00141DCC"/>
    <w:rsid w:val="0044164C"/>
    <w:rsid w:val="008E0A47"/>
    <w:rsid w:val="00BB1401"/>
    <w:rsid w:val="00EF4F1D"/>
    <w:rsid w:val="00FC0BF1"/>
    <w:rsid w:val="00F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B0D55"/>
  <w15:docId w15:val="{C70BF61E-A897-48CA-A449-D3C8F790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cp:lastModifiedBy>ТАТЬЯНА</cp:lastModifiedBy>
  <cp:revision>4</cp:revision>
  <dcterms:created xsi:type="dcterms:W3CDTF">2024-10-03T18:34:00Z</dcterms:created>
  <dcterms:modified xsi:type="dcterms:W3CDTF">2024-10-03T19:05:00Z</dcterms:modified>
</cp:coreProperties>
</file>