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7A" w:rsidRPr="0048067A" w:rsidRDefault="0048067A" w:rsidP="0048067A">
      <w:pPr>
        <w:suppressAutoHyphens/>
        <w:wordWrap/>
        <w:autoSpaceDE/>
        <w:autoSpaceDN/>
        <w:spacing w:after="140" w:line="288" w:lineRule="auto"/>
        <w:jc w:val="left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9F29D1" w:rsidRDefault="009F29D1" w:rsidP="0048067A">
      <w:pPr>
        <w:suppressAutoHyphens/>
        <w:wordWrap/>
        <w:autoSpaceDE/>
        <w:autoSpaceDN/>
        <w:jc w:val="left"/>
        <w:rPr>
          <w:b/>
          <w:bCs/>
          <w:kern w:val="0"/>
          <w:sz w:val="28"/>
          <w:szCs w:val="28"/>
          <w:lang w:val="ru-RU" w:eastAsia="ru-RU" w:bidi="hi-IN"/>
        </w:rPr>
      </w:pPr>
      <w:r w:rsidRPr="0048067A">
        <w:rPr>
          <w:b/>
          <w:bCs/>
          <w:kern w:val="0"/>
          <w:sz w:val="28"/>
          <w:szCs w:val="28"/>
          <w:lang w:val="ru-RU" w:eastAsia="ru-RU" w:bidi="hi-IN"/>
        </w:rPr>
        <w:t>УТВЕРЖДАЮ</w:t>
      </w:r>
    </w:p>
    <w:p w:rsidR="009F29D1" w:rsidRDefault="009F29D1" w:rsidP="0048067A">
      <w:pPr>
        <w:suppressAutoHyphens/>
        <w:wordWrap/>
        <w:autoSpaceDE/>
        <w:autoSpaceDN/>
        <w:jc w:val="left"/>
        <w:rPr>
          <w:b/>
          <w:bCs/>
          <w:kern w:val="0"/>
          <w:sz w:val="28"/>
          <w:szCs w:val="28"/>
          <w:lang w:val="ru-RU" w:eastAsia="ru-RU" w:bidi="hi-IN"/>
        </w:rPr>
      </w:pPr>
      <w:r w:rsidRPr="0048067A">
        <w:rPr>
          <w:b/>
          <w:bCs/>
          <w:kern w:val="0"/>
          <w:sz w:val="28"/>
          <w:szCs w:val="28"/>
          <w:lang w:val="ru-RU" w:eastAsia="ru-RU" w:bidi="hi-IN"/>
        </w:rPr>
        <w:t xml:space="preserve">Директор МОУ «Рамешковская СОШ» </w:t>
      </w:r>
    </w:p>
    <w:p w:rsidR="0048067A" w:rsidRPr="0048067A" w:rsidRDefault="009F29D1" w:rsidP="0048067A">
      <w:pPr>
        <w:suppressAutoHyphens/>
        <w:wordWrap/>
        <w:autoSpaceDE/>
        <w:autoSpaceDN/>
        <w:jc w:val="left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48067A">
        <w:rPr>
          <w:b/>
          <w:bCs/>
          <w:kern w:val="0"/>
          <w:sz w:val="28"/>
          <w:szCs w:val="28"/>
          <w:lang w:val="ru-RU" w:eastAsia="ru-RU" w:bidi="hi-IN"/>
        </w:rPr>
        <w:t xml:space="preserve">______________ </w:t>
      </w:r>
      <w:r>
        <w:rPr>
          <w:b/>
          <w:bCs/>
          <w:kern w:val="0"/>
          <w:sz w:val="28"/>
          <w:szCs w:val="28"/>
          <w:lang w:val="ru-RU" w:eastAsia="ru-RU" w:bidi="hi-IN"/>
        </w:rPr>
        <w:t>Е. В. Юхарева</w:t>
      </w:r>
    </w:p>
    <w:p w:rsidR="0048067A" w:rsidRPr="0048067A" w:rsidRDefault="0048067A" w:rsidP="0048067A">
      <w:pPr>
        <w:suppressAutoHyphens/>
        <w:wordWrap/>
        <w:autoSpaceDE/>
        <w:autoSpaceDN/>
        <w:jc w:val="left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left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left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left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9F29D1" w:rsidRDefault="009F29D1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9F29D1" w:rsidRPr="0048067A" w:rsidRDefault="009F29D1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Default="0048067A" w:rsidP="00E83D6C">
      <w:pPr>
        <w:tabs>
          <w:tab w:val="left" w:pos="390"/>
        </w:tabs>
        <w:suppressAutoHyphens/>
        <w:wordWrap/>
        <w:autoSpaceDE/>
        <w:autoSpaceDN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  <w:r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  <w:t>Программа воспитания</w:t>
      </w:r>
    </w:p>
    <w:p w:rsidR="0048067A" w:rsidRDefault="0048067A" w:rsidP="00E83D6C">
      <w:pPr>
        <w:tabs>
          <w:tab w:val="left" w:pos="390"/>
        </w:tabs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48067A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МОУ «Рамешковская</w:t>
      </w:r>
      <w:r w:rsidR="00411F2D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 xml:space="preserve"> </w:t>
      </w:r>
      <w:r w:rsidRPr="0048067A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СОШ»</w:t>
      </w:r>
    </w:p>
    <w:p w:rsidR="0048067A" w:rsidRPr="0048067A" w:rsidRDefault="0048067A" w:rsidP="00E83D6C">
      <w:pPr>
        <w:tabs>
          <w:tab w:val="left" w:pos="390"/>
        </w:tabs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48067A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на 202</w:t>
      </w:r>
      <w:r w:rsidR="00411F2D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5</w:t>
      </w:r>
      <w:r w:rsidRPr="0048067A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-202</w:t>
      </w:r>
      <w:r w:rsidR="00411F2D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6</w:t>
      </w:r>
      <w:r w:rsidRPr="0048067A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 xml:space="preserve"> учебный год</w:t>
      </w: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DB2196" w:rsidRPr="00A41A3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237C17" w:rsidRDefault="0048067A" w:rsidP="00237C17">
      <w:pPr>
        <w:wordWrap/>
        <w:spacing w:line="360" w:lineRule="auto"/>
        <w:jc w:val="center"/>
        <w:rPr>
          <w:bCs/>
          <w:color w:val="000000"/>
          <w:w w:val="0"/>
          <w:sz w:val="28"/>
          <w:szCs w:val="28"/>
          <w:lang w:val="ru-RU"/>
        </w:rPr>
      </w:pPr>
      <w:r>
        <w:rPr>
          <w:bCs/>
          <w:color w:val="000000"/>
          <w:w w:val="0"/>
          <w:sz w:val="28"/>
          <w:szCs w:val="28"/>
          <w:lang w:val="ru-RU"/>
        </w:rPr>
        <w:t>Рам</w:t>
      </w:r>
      <w:r w:rsidR="00E83D6C">
        <w:rPr>
          <w:bCs/>
          <w:color w:val="000000"/>
          <w:w w:val="0"/>
          <w:sz w:val="28"/>
          <w:szCs w:val="28"/>
          <w:lang w:val="ru-RU"/>
        </w:rPr>
        <w:t>е</w:t>
      </w:r>
      <w:r>
        <w:rPr>
          <w:bCs/>
          <w:color w:val="000000"/>
          <w:w w:val="0"/>
          <w:sz w:val="28"/>
          <w:szCs w:val="28"/>
          <w:lang w:val="ru-RU"/>
        </w:rPr>
        <w:t>шки</w:t>
      </w:r>
      <w:r w:rsidR="00E56EEA" w:rsidRPr="00A41A36">
        <w:rPr>
          <w:bCs/>
          <w:color w:val="000000"/>
          <w:w w:val="0"/>
          <w:sz w:val="28"/>
          <w:szCs w:val="28"/>
          <w:lang w:val="ru-RU"/>
        </w:rPr>
        <w:t>, 202</w:t>
      </w:r>
      <w:r w:rsidR="00E83D6C">
        <w:rPr>
          <w:bCs/>
          <w:color w:val="000000"/>
          <w:w w:val="0"/>
          <w:sz w:val="28"/>
          <w:szCs w:val="28"/>
          <w:lang w:val="ru-RU"/>
        </w:rPr>
        <w:t>5</w:t>
      </w:r>
      <w:bookmarkStart w:id="0" w:name="_Toc85440216"/>
    </w:p>
    <w:p w:rsidR="00237C17" w:rsidRDefault="00237C17" w:rsidP="00237C17">
      <w:pPr>
        <w:wordWrap/>
        <w:spacing w:line="360" w:lineRule="auto"/>
        <w:jc w:val="center"/>
        <w:rPr>
          <w:bCs/>
          <w:color w:val="000000"/>
          <w:w w:val="0"/>
          <w:sz w:val="28"/>
          <w:szCs w:val="28"/>
          <w:lang w:val="ru-RU"/>
        </w:rPr>
      </w:pPr>
    </w:p>
    <w:sdt>
      <w:sdtPr>
        <w:rPr>
          <w:rFonts w:ascii="Times New Roman" w:hAnsi="Times New Roman"/>
          <w:color w:val="auto"/>
          <w:kern w:val="2"/>
          <w:sz w:val="20"/>
          <w:szCs w:val="24"/>
          <w:lang w:val="en-US" w:eastAsia="ko-KR"/>
        </w:rPr>
        <w:id w:val="-17426366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37C17" w:rsidRDefault="00237C17">
          <w:pPr>
            <w:pStyle w:val="aff0"/>
          </w:pPr>
          <w:r>
            <w:t>Оглавление</w:t>
          </w:r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r w:rsidRPr="00746A49">
            <w:fldChar w:fldCharType="begin"/>
          </w:r>
          <w:r w:rsidR="00237C17">
            <w:instrText xml:space="preserve"> TOC \o "1-3" \h \</w:instrText>
          </w:r>
          <w:bookmarkStart w:id="1" w:name="_GoBack"/>
          <w:bookmarkEnd w:id="1"/>
          <w:r w:rsidR="00237C17">
            <w:instrText xml:space="preserve">z \u </w:instrText>
          </w:r>
          <w:r w:rsidRPr="00746A49">
            <w:fldChar w:fldCharType="separate"/>
          </w:r>
          <w:hyperlink w:anchor="_Toc212027220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Пояснительная записка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1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РАЗДЕЛ I. ЦЕЛЕВОЙ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2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1.1. Методологические подходы и принципы воспитания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3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1.2. Цель и задачи воспитания обучающихся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4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1.3. Целевые ориентиры результатов воспитания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5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РАЗДЕЛ II. СОДЕРЖАТЕЛЬНЫЙ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6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2.1. Уклад МОУ «Рамешковская СОШ»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7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2.2. Воспитывающая среда школы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8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2.3. Воспитывающие общности (сообщества) в МОУ «Рамешковская СОШ»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9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2.4. Направления воспитания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0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2.5. Виды, формы и содержание воспитательной деятельности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1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РАЗДЕЛ III. ОРГАНИЗАЦИОННЫЙ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2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3.1. Кадровое обеспечение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3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3.2. Нормативно-методическое обеспечение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4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3.3. Требования к условиям работы с детьми с особыми образовательными потребностями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5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3.4. Система поощрения социальной успешности и проявлений активной жизненной позиции обучающихся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6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3.5. Анализ воспитательного процесса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746A49">
          <w:r>
            <w:rPr>
              <w:b/>
              <w:bCs/>
            </w:rPr>
            <w:fldChar w:fldCharType="end"/>
          </w:r>
        </w:p>
      </w:sdtContent>
    </w:sdt>
    <w:p w:rsidR="00E83D6C" w:rsidRPr="00237C17" w:rsidRDefault="00E83D6C" w:rsidP="00237C17">
      <w:pPr>
        <w:wordWrap/>
        <w:spacing w:line="360" w:lineRule="auto"/>
        <w:jc w:val="center"/>
        <w:rPr>
          <w:bCs/>
          <w:color w:val="000000"/>
          <w:w w:val="0"/>
          <w:sz w:val="28"/>
          <w:szCs w:val="28"/>
          <w:lang w:val="ru-RU"/>
        </w:rPr>
      </w:pPr>
      <w:r>
        <w:rPr>
          <w:b/>
        </w:rPr>
        <w:br w:type="page"/>
      </w: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2" w:name="_Toc212027140"/>
      <w:bookmarkStart w:id="3" w:name="_Toc212027203"/>
      <w:bookmarkStart w:id="4" w:name="_Toc212027220"/>
      <w:r w:rsidRPr="00E83D6C">
        <w:rPr>
          <w:rFonts w:ascii="Times New Roman" w:hAnsi="Times New Roman"/>
          <w:b/>
          <w:color w:val="auto"/>
        </w:rPr>
        <w:lastRenderedPageBreak/>
        <w:t>Пояснительная записка</w:t>
      </w:r>
      <w:bookmarkEnd w:id="0"/>
      <w:bookmarkEnd w:id="2"/>
      <w:bookmarkEnd w:id="3"/>
      <w:bookmarkEnd w:id="4"/>
    </w:p>
    <w:p w:rsidR="005D0134" w:rsidRPr="00A41A36" w:rsidRDefault="0048067A" w:rsidP="00A41A36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bookmarkStart w:id="5" w:name="_Hlk99529978"/>
      <w:bookmarkStart w:id="6" w:name="_Toc85440217"/>
      <w:r>
        <w:rPr>
          <w:sz w:val="28"/>
          <w:szCs w:val="28"/>
          <w:lang w:val="ru-RU"/>
        </w:rPr>
        <w:t>Р</w:t>
      </w:r>
      <w:r w:rsidR="005D0134" w:rsidRPr="00A41A36">
        <w:rPr>
          <w:sz w:val="28"/>
          <w:szCs w:val="28"/>
          <w:lang w:val="ru-RU"/>
        </w:rPr>
        <w:t xml:space="preserve">абочая программа воспитания </w:t>
      </w:r>
      <w:r>
        <w:rPr>
          <w:sz w:val="28"/>
          <w:szCs w:val="28"/>
          <w:lang w:val="ru-RU"/>
        </w:rPr>
        <w:t>МОУ «Рамешковская СОШ»</w:t>
      </w:r>
      <w:r w:rsidR="00900949">
        <w:rPr>
          <w:sz w:val="28"/>
          <w:szCs w:val="28"/>
          <w:lang w:val="ru-RU"/>
        </w:rPr>
        <w:t>разработана в соответствии с</w:t>
      </w:r>
      <w:r w:rsidR="005D0134" w:rsidRPr="00A41A36">
        <w:rPr>
          <w:sz w:val="28"/>
          <w:szCs w:val="28"/>
          <w:lang w:val="ru-RU"/>
        </w:rPr>
        <w:t xml:space="preserve"> Федеральн</w:t>
      </w:r>
      <w:r w:rsidR="00900949">
        <w:rPr>
          <w:sz w:val="28"/>
          <w:szCs w:val="28"/>
          <w:lang w:val="ru-RU"/>
        </w:rPr>
        <w:t>ым</w:t>
      </w:r>
      <w:r w:rsidR="005D0134" w:rsidRPr="00A41A36">
        <w:rPr>
          <w:sz w:val="28"/>
          <w:szCs w:val="28"/>
          <w:lang w:val="ru-RU"/>
        </w:rPr>
        <w:t xml:space="preserve"> закон</w:t>
      </w:r>
      <w:r w:rsidR="00900949">
        <w:rPr>
          <w:sz w:val="28"/>
          <w:szCs w:val="28"/>
          <w:lang w:val="ru-RU"/>
        </w:rPr>
        <w:t>ом</w:t>
      </w:r>
      <w:r w:rsidR="005D0134" w:rsidRPr="00A66919">
        <w:rPr>
          <w:sz w:val="28"/>
          <w:szCs w:val="28"/>
          <w:lang w:val="ru-RU"/>
        </w:rPr>
        <w:t>от 29</w:t>
      </w:r>
      <w:r w:rsidR="000B287F" w:rsidRPr="00A66919">
        <w:rPr>
          <w:sz w:val="28"/>
          <w:szCs w:val="28"/>
          <w:lang w:val="ru-RU"/>
        </w:rPr>
        <w:t>.12.</w:t>
      </w:r>
      <w:r w:rsidR="005D0134" w:rsidRPr="00A66919">
        <w:rPr>
          <w:sz w:val="28"/>
          <w:szCs w:val="28"/>
          <w:lang w:val="ru-RU"/>
        </w:rPr>
        <w:t>2012</w:t>
      </w:r>
      <w:r w:rsidR="005D0134" w:rsidRPr="00A41A36">
        <w:rPr>
          <w:sz w:val="28"/>
          <w:szCs w:val="28"/>
          <w:lang w:val="ru-RU"/>
        </w:rPr>
        <w:t xml:space="preserve"> № 273-ФЗ «Об образовании в Российской Федерации», с уч</w:t>
      </w:r>
      <w:r w:rsidR="000B287F">
        <w:rPr>
          <w:sz w:val="28"/>
          <w:szCs w:val="28"/>
          <w:lang w:val="ru-RU"/>
        </w:rPr>
        <w:t>ё</w:t>
      </w:r>
      <w:r w:rsidR="005D0134" w:rsidRPr="00A41A36">
        <w:rPr>
          <w:sz w:val="28"/>
          <w:szCs w:val="28"/>
          <w:lang w:val="ru-RU"/>
        </w:rPr>
        <w:t>том Стратегии развития воспитания в Российской Федерации  на период до 2025 года и Плана мероприятий по ее реализации в 2021</w:t>
      </w:r>
      <w:r w:rsidR="008C6EAC">
        <w:rPr>
          <w:sz w:val="28"/>
          <w:szCs w:val="28"/>
          <w:lang w:val="ru-RU"/>
        </w:rPr>
        <w:t>-</w:t>
      </w:r>
      <w:r w:rsidR="005D0134" w:rsidRPr="00A41A36">
        <w:rPr>
          <w:sz w:val="28"/>
          <w:szCs w:val="28"/>
          <w:lang w:val="ru-RU"/>
        </w:rPr>
        <w:t xml:space="preserve">2025 гг., </w:t>
      </w:r>
      <w:r w:rsidR="005D0134" w:rsidRPr="00A41A36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="005D0134" w:rsidRPr="00A41A36">
        <w:rPr>
          <w:sz w:val="28"/>
          <w:szCs w:val="28"/>
          <w:lang w:val="ru-RU"/>
        </w:rPr>
        <w:t xml:space="preserve"> федеральных государственных образовательных стандартов начального общего, основного общего и среднего общего образования </w:t>
      </w:r>
      <w:r w:rsidR="005D0134" w:rsidRPr="00A41A36">
        <w:rPr>
          <w:color w:val="000000"/>
          <w:w w:val="0"/>
          <w:sz w:val="28"/>
          <w:szCs w:val="28"/>
          <w:lang w:val="ru-RU"/>
        </w:rPr>
        <w:t xml:space="preserve">(далее </w:t>
      </w:r>
      <w:r w:rsidR="000B287F">
        <w:rPr>
          <w:color w:val="000000"/>
          <w:w w:val="0"/>
          <w:sz w:val="28"/>
          <w:szCs w:val="28"/>
          <w:lang w:val="ru-RU"/>
        </w:rPr>
        <w:t>—</w:t>
      </w:r>
      <w:r w:rsidR="005D0134" w:rsidRPr="00A41A36">
        <w:rPr>
          <w:color w:val="000000"/>
          <w:w w:val="0"/>
          <w:sz w:val="28"/>
          <w:szCs w:val="28"/>
          <w:lang w:val="ru-RU"/>
        </w:rPr>
        <w:t xml:space="preserve"> ФГОС)</w:t>
      </w:r>
      <w:r w:rsidR="005D0134" w:rsidRPr="00A41A36">
        <w:rPr>
          <w:sz w:val="28"/>
          <w:szCs w:val="28"/>
          <w:lang w:val="ru-RU"/>
        </w:rPr>
        <w:t xml:space="preserve">. </w:t>
      </w:r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</w:t>
      </w:r>
      <w:r w:rsidR="000B287F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том государственной политики в области образования и воспитания.</w:t>
      </w:r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66919">
        <w:rPr>
          <w:color w:val="000000"/>
          <w:w w:val="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</w:t>
      </w:r>
      <w:r w:rsidR="000B287F" w:rsidRPr="00A66919">
        <w:rPr>
          <w:color w:val="000000"/>
          <w:w w:val="0"/>
          <w:sz w:val="28"/>
          <w:szCs w:val="28"/>
          <w:lang w:val="ru-RU"/>
        </w:rPr>
        <w:t>ях начального общего, основного общего, среднего общего образования</w:t>
      </w:r>
      <w:r w:rsidRPr="00A66919">
        <w:rPr>
          <w:color w:val="000000"/>
          <w:w w:val="0"/>
          <w:sz w:val="28"/>
          <w:szCs w:val="28"/>
          <w:lang w:val="ru-RU"/>
        </w:rPr>
        <w:t>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образовательные программы дошкольного</w:t>
      </w:r>
      <w:r w:rsidR="000B287F">
        <w:rPr>
          <w:color w:val="000000"/>
          <w:w w:val="0"/>
          <w:sz w:val="28"/>
          <w:szCs w:val="28"/>
          <w:lang w:val="ru-RU"/>
        </w:rPr>
        <w:t>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 w:rsidR="000B287F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нных ФГОС; разрабатывается и утверждается с участием коллегиальных органов управления </w:t>
      </w:r>
      <w:r w:rsidR="00900949">
        <w:rPr>
          <w:color w:val="000000"/>
          <w:w w:val="0"/>
          <w:sz w:val="28"/>
          <w:szCs w:val="28"/>
          <w:lang w:val="ru-RU"/>
        </w:rPr>
        <w:t xml:space="preserve">МОУ «Рамешковская СОШ», </w:t>
      </w:r>
      <w:r w:rsidRPr="00A41A36">
        <w:rPr>
          <w:color w:val="000000"/>
          <w:w w:val="0"/>
          <w:sz w:val="28"/>
          <w:szCs w:val="28"/>
          <w:lang w:val="ru-RU"/>
        </w:rPr>
        <w:t>совет</w:t>
      </w:r>
      <w:r w:rsidR="00900949">
        <w:rPr>
          <w:color w:val="000000"/>
          <w:w w:val="0"/>
          <w:sz w:val="28"/>
          <w:szCs w:val="28"/>
          <w:lang w:val="ru-RU"/>
        </w:rPr>
        <w:t>а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A41A36">
        <w:rPr>
          <w:sz w:val="28"/>
          <w:szCs w:val="28"/>
          <w:lang w:val="ru-RU"/>
        </w:rPr>
        <w:t>, в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7400D6" w:rsidRPr="00A41A36" w:rsidRDefault="007400D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D8124A">
        <w:rPr>
          <w:color w:val="000000"/>
          <w:w w:val="0"/>
          <w:sz w:val="28"/>
          <w:szCs w:val="28"/>
          <w:lang w:val="ru-RU"/>
        </w:rPr>
        <w:t>ё</w:t>
      </w:r>
      <w:r w:rsidRPr="00A66919">
        <w:rPr>
          <w:color w:val="000000"/>
          <w:w w:val="0"/>
          <w:sz w:val="28"/>
          <w:szCs w:val="28"/>
          <w:lang w:val="ru-RU"/>
        </w:rPr>
        <w:t>основе в процессе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реализации основных направлений воспитательной деятельности, в том числе в части: </w:t>
      </w:r>
      <w:r w:rsidRPr="00A41A36">
        <w:rPr>
          <w:b/>
          <w:bCs/>
          <w:color w:val="000000"/>
          <w:w w:val="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7400D6" w:rsidRPr="00A41A36" w:rsidRDefault="007400D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900949" w:rsidRDefault="005D0134" w:rsidP="00BE065B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Приложение </w:t>
      </w:r>
      <w:r w:rsidR="00D8124A"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примерный календарный план воспитательной работы. </w:t>
      </w:r>
      <w:bookmarkEnd w:id="5"/>
      <w:r w:rsidR="00900949">
        <w:rPr>
          <w:b/>
          <w:bCs/>
          <w:color w:val="000000"/>
          <w:w w:val="0"/>
          <w:sz w:val="28"/>
          <w:szCs w:val="28"/>
          <w:lang w:val="ru-RU"/>
        </w:rPr>
        <w:br w:type="page"/>
      </w: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7" w:name="_Toc212027141"/>
      <w:bookmarkStart w:id="8" w:name="_Toc212027204"/>
      <w:bookmarkStart w:id="9" w:name="_Toc212027221"/>
      <w:r w:rsidRPr="00E83D6C">
        <w:rPr>
          <w:rFonts w:ascii="Times New Roman" w:hAnsi="Times New Roman"/>
          <w:b/>
          <w:color w:val="auto"/>
        </w:rPr>
        <w:lastRenderedPageBreak/>
        <w:t xml:space="preserve">РАЗДЕЛ I. </w:t>
      </w:r>
      <w:bookmarkEnd w:id="6"/>
      <w:r w:rsidRPr="00E83D6C">
        <w:rPr>
          <w:rFonts w:ascii="Times New Roman" w:hAnsi="Times New Roman"/>
          <w:b/>
          <w:color w:val="auto"/>
        </w:rPr>
        <w:t>ЦЕЛЕВОЙ</w:t>
      </w:r>
      <w:bookmarkEnd w:id="7"/>
      <w:bookmarkEnd w:id="8"/>
      <w:bookmarkEnd w:id="9"/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Участниками образовательных отношений в части воспитании являются педагогические и другие работники </w:t>
      </w:r>
      <w:r w:rsidR="00F75DA5" w:rsidRPr="00A41A36">
        <w:rPr>
          <w:color w:val="000000"/>
          <w:w w:val="0"/>
          <w:sz w:val="28"/>
          <w:szCs w:val="28"/>
          <w:lang w:val="ru-RU"/>
        </w:rPr>
        <w:t>образовательной организации</w:t>
      </w:r>
      <w:r w:rsidRPr="00A41A36">
        <w:rPr>
          <w:color w:val="000000"/>
          <w:w w:val="0"/>
          <w:sz w:val="28"/>
          <w:szCs w:val="28"/>
          <w:lang w:val="ru-RU"/>
        </w:rPr>
        <w:t>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Нормативные ценностно-целевые основы воспитания обучающихся в </w:t>
      </w:r>
      <w:r w:rsidR="00900949">
        <w:rPr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</w:t>
      </w:r>
      <w:r w:rsidR="002178FA" w:rsidRPr="00A41A36">
        <w:rPr>
          <w:color w:val="000000"/>
          <w:w w:val="0"/>
          <w:sz w:val="28"/>
          <w:szCs w:val="28"/>
          <w:lang w:val="ru-RU"/>
        </w:rPr>
        <w:t xml:space="preserve">Эти ценности и нормы определяют </w:t>
      </w:r>
      <w:r w:rsidR="002178FA" w:rsidRPr="00A41A36">
        <w:rPr>
          <w:w w:val="0"/>
          <w:sz w:val="28"/>
          <w:szCs w:val="28"/>
          <w:lang w:val="ru-RU"/>
        </w:rPr>
        <w:t xml:space="preserve">инвариантное содержание воспитания школьников. </w:t>
      </w:r>
      <w:r w:rsidRPr="00A41A36">
        <w:rPr>
          <w:color w:val="000000"/>
          <w:w w:val="0"/>
          <w:sz w:val="28"/>
          <w:szCs w:val="28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Воспитательная деятельность в </w:t>
      </w:r>
      <w:r w:rsidR="00900949">
        <w:rPr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реализуется в соответствии с приоритетами государственной политики в сфере воспитания, </w:t>
      </w:r>
      <w:r w:rsidR="00533B14" w:rsidRPr="00A66919">
        <w:rPr>
          <w:color w:val="000000"/>
          <w:w w:val="0"/>
          <w:sz w:val="28"/>
          <w:szCs w:val="28"/>
          <w:lang w:val="ru-RU"/>
        </w:rPr>
        <w:t xml:space="preserve">установленными </w:t>
      </w:r>
      <w:r w:rsidRPr="00A66919">
        <w:rPr>
          <w:color w:val="000000"/>
          <w:w w:val="0"/>
          <w:sz w:val="28"/>
          <w:szCs w:val="28"/>
          <w:lang w:val="ru-RU"/>
        </w:rPr>
        <w:t xml:space="preserve">в </w:t>
      </w:r>
      <w:r w:rsidR="00533B14" w:rsidRPr="00A66919">
        <w:rPr>
          <w:color w:val="000000"/>
          <w:w w:val="0"/>
          <w:sz w:val="28"/>
          <w:szCs w:val="28"/>
          <w:lang w:val="ru-RU"/>
        </w:rPr>
        <w:t>государственной</w:t>
      </w:r>
      <w:r w:rsidRPr="00A41A36">
        <w:rPr>
          <w:color w:val="000000"/>
          <w:w w:val="0"/>
          <w:sz w:val="28"/>
          <w:szCs w:val="28"/>
          <w:lang w:val="ru-RU"/>
        </w:rPr>
        <w:t xml:space="preserve"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="0059001C">
        <w:rPr>
          <w:color w:val="000000"/>
          <w:w w:val="0"/>
          <w:sz w:val="28"/>
          <w:szCs w:val="28"/>
          <w:lang w:val="ru-RU"/>
        </w:rPr>
        <w:t>Отечества</w:t>
      </w:r>
      <w:r w:rsidRPr="00A41A36">
        <w:rPr>
          <w:color w:val="000000"/>
          <w:w w:val="0"/>
          <w:sz w:val="28"/>
          <w:szCs w:val="28"/>
          <w:lang w:val="ru-RU"/>
        </w:rPr>
        <w:t>.</w:t>
      </w: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10" w:name="_Toc85440219"/>
      <w:bookmarkStart w:id="11" w:name="_Toc212027142"/>
      <w:bookmarkStart w:id="12" w:name="_Toc212027205"/>
      <w:bookmarkStart w:id="13" w:name="_Toc212027222"/>
      <w:r w:rsidRPr="00E83D6C">
        <w:rPr>
          <w:rFonts w:ascii="Times New Roman" w:hAnsi="Times New Roman"/>
          <w:b/>
          <w:color w:val="auto"/>
        </w:rPr>
        <w:t>1.</w:t>
      </w:r>
      <w:r w:rsidR="00A63D7F" w:rsidRPr="00E83D6C">
        <w:rPr>
          <w:rFonts w:ascii="Times New Roman" w:hAnsi="Times New Roman"/>
          <w:b/>
          <w:color w:val="auto"/>
        </w:rPr>
        <w:t>1</w:t>
      </w:r>
      <w:r w:rsidR="00A36869" w:rsidRPr="00E83D6C">
        <w:rPr>
          <w:rFonts w:ascii="Times New Roman" w:hAnsi="Times New Roman"/>
          <w:b/>
          <w:color w:val="auto"/>
        </w:rPr>
        <w:t>.</w:t>
      </w:r>
      <w:r w:rsidRPr="00E83D6C">
        <w:rPr>
          <w:rFonts w:ascii="Times New Roman" w:hAnsi="Times New Roman"/>
          <w:b/>
          <w:color w:val="auto"/>
        </w:rPr>
        <w:t xml:space="preserve"> Методологические подходы и принципы </w:t>
      </w:r>
      <w:bookmarkEnd w:id="10"/>
      <w:r w:rsidR="00A63D7F" w:rsidRPr="00E83D6C">
        <w:rPr>
          <w:rFonts w:ascii="Times New Roman" w:hAnsi="Times New Roman"/>
          <w:b/>
          <w:color w:val="auto"/>
        </w:rPr>
        <w:t>воспита</w:t>
      </w:r>
      <w:r w:rsidR="004339BE" w:rsidRPr="00E83D6C">
        <w:rPr>
          <w:rFonts w:ascii="Times New Roman" w:hAnsi="Times New Roman"/>
          <w:b/>
          <w:color w:val="auto"/>
        </w:rPr>
        <w:t>ния</w:t>
      </w:r>
      <w:bookmarkEnd w:id="11"/>
      <w:bookmarkEnd w:id="12"/>
      <w:bookmarkEnd w:id="13"/>
    </w:p>
    <w:p w:rsidR="00EC7063" w:rsidRPr="00A41A36" w:rsidRDefault="00EC7063" w:rsidP="00A41A36">
      <w:pPr>
        <w:pStyle w:val="14"/>
        <w:spacing w:after="0" w:line="360" w:lineRule="auto"/>
        <w:ind w:firstLine="580"/>
        <w:jc w:val="both"/>
        <w:rPr>
          <w:rFonts w:ascii="Times New Roman" w:hAnsi="Times New Roman" w:cs="Times New Roman"/>
        </w:rPr>
      </w:pPr>
      <w:r w:rsidRPr="00A41A36">
        <w:rPr>
          <w:rFonts w:ascii="Times New Roman" w:hAnsi="Times New Roman" w:cs="Times New Roman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:rsidR="00EC7063" w:rsidRPr="00A41A36" w:rsidRDefault="00EC7063" w:rsidP="00A41A36">
      <w:pPr>
        <w:widowControl/>
        <w:numPr>
          <w:ilvl w:val="0"/>
          <w:numId w:val="30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аксиологический подход</w:t>
      </w:r>
      <w:r w:rsidRPr="00A41A36">
        <w:rPr>
          <w:kern w:val="0"/>
          <w:sz w:val="28"/>
          <w:szCs w:val="28"/>
          <w:lang w:val="ru-RU" w:eastAsia="en-US"/>
        </w:rPr>
        <w:t xml:space="preserve"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</w:t>
      </w:r>
      <w:r w:rsidRPr="00A41A36">
        <w:rPr>
          <w:kern w:val="0"/>
          <w:sz w:val="28"/>
          <w:szCs w:val="28"/>
          <w:lang w:val="ru-RU" w:eastAsia="en-US"/>
        </w:rPr>
        <w:lastRenderedPageBreak/>
        <w:t>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A41A36">
        <w:rPr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ru-RU" w:eastAsia="en-US"/>
        </w:rPr>
        <w:t>гуманитарно-антропологический подход</w:t>
      </w:r>
      <w:r w:rsidRPr="00A41A36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</w:t>
      </w:r>
      <w:r w:rsidR="00DC21B7"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д</w:t>
      </w:r>
      <w:r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ругими </w:t>
      </w:r>
      <w:r w:rsidR="00DC21B7"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людьми</w:t>
      </w:r>
      <w:r w:rsidR="001B6E1F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в со</w:t>
      </w:r>
      <w:r w:rsidRPr="00A41A36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color w:val="4472C4" w:themeColor="accent1"/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A41A36">
        <w:rPr>
          <w:rFonts w:cstheme="minorBidi"/>
          <w:b/>
          <w:i/>
          <w:kern w:val="0"/>
          <w:sz w:val="28"/>
          <w:szCs w:val="28"/>
          <w:lang w:val="ru-RU" w:eastAsia="en-US"/>
        </w:rPr>
        <w:t>культурно-исторический подход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 предполагает освоение личностью ценностей культуры посредством интериоризации </w:t>
      </w:r>
      <w:r w:rsidR="00DC21B7">
        <w:rPr>
          <w:rFonts w:cstheme="minorBidi"/>
          <w:kern w:val="0"/>
          <w:sz w:val="28"/>
          <w:szCs w:val="28"/>
          <w:lang w:val="ru-RU" w:eastAsia="en-US"/>
        </w:rPr>
        <w:t>—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</w:t>
      </w:r>
      <w:r w:rsidR="00DC21B7">
        <w:rPr>
          <w:rFonts w:cstheme="minorBidi"/>
          <w:kern w:val="0"/>
          <w:sz w:val="28"/>
          <w:szCs w:val="28"/>
          <w:lang w:val="ru-RU" w:eastAsia="en-US"/>
        </w:rPr>
        <w:t>ё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rFonts w:ascii="Calibri" w:hAnsi="Calibri" w:cstheme="minorBidi"/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 системно-деятельностныйподход </w:t>
      </w:r>
      <w:r w:rsidRPr="00A41A36">
        <w:rPr>
          <w:kern w:val="0"/>
          <w:sz w:val="28"/>
          <w:szCs w:val="28"/>
          <w:lang w:val="ru-RU" w:eastAsia="en-US"/>
        </w:rPr>
        <w:t xml:space="preserve">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>и нравственного выбора.</w:t>
      </w:r>
    </w:p>
    <w:p w:rsidR="00EC7063" w:rsidRPr="00A41A36" w:rsidRDefault="00EC7063" w:rsidP="00A41A36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Методологические основы определяются рядом основных </w:t>
      </w:r>
      <w:r w:rsidRPr="00A41A36">
        <w:rPr>
          <w:b/>
          <w:bCs/>
          <w:kern w:val="0"/>
          <w:sz w:val="28"/>
          <w:szCs w:val="28"/>
          <w:lang w:val="ru-RU" w:eastAsia="en-US"/>
        </w:rPr>
        <w:t>принципов воспитания</w:t>
      </w:r>
      <w:r w:rsidRPr="00A41A36">
        <w:rPr>
          <w:kern w:val="0"/>
          <w:sz w:val="28"/>
          <w:szCs w:val="28"/>
          <w:lang w:val="ru-RU" w:eastAsia="en-US"/>
        </w:rPr>
        <w:t>: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 гуманистической направленности воспитания: </w:t>
      </w:r>
      <w:r w:rsidRPr="00A41A36">
        <w:rPr>
          <w:kern w:val="0"/>
          <w:sz w:val="28"/>
          <w:szCs w:val="28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lastRenderedPageBreak/>
        <w:t xml:space="preserve">ценностного единства и совместности: </w:t>
      </w:r>
      <w:r w:rsidRPr="00A41A36">
        <w:rPr>
          <w:kern w:val="0"/>
          <w:sz w:val="28"/>
          <w:szCs w:val="28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культуросообразности: </w:t>
      </w:r>
      <w:r w:rsidRPr="00A41A36">
        <w:rPr>
          <w:kern w:val="0"/>
          <w:sz w:val="28"/>
          <w:szCs w:val="28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следования нравственному примеру:</w:t>
      </w:r>
      <w:r w:rsidRPr="00A41A36">
        <w:rPr>
          <w:kern w:val="0"/>
          <w:sz w:val="28"/>
          <w:szCs w:val="28"/>
          <w:lang w:val="ru-RU" w:eastAsia="en-US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безопасной жизнедеятельности: </w:t>
      </w:r>
      <w:r w:rsidRPr="00A41A36">
        <w:rPr>
          <w:kern w:val="0"/>
          <w:sz w:val="28"/>
          <w:szCs w:val="28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A41A36">
        <w:rPr>
          <w:b/>
          <w:i/>
          <w:iCs/>
          <w:kern w:val="0"/>
          <w:sz w:val="28"/>
          <w:szCs w:val="28"/>
          <w:lang w:val="ru-RU" w:eastAsia="en-US"/>
        </w:rPr>
        <w:t>совместной деятельности детей и взрослых:</w:t>
      </w:r>
      <w:r w:rsidRPr="00A41A36">
        <w:rPr>
          <w:iCs/>
          <w:kern w:val="0"/>
          <w:sz w:val="28"/>
          <w:szCs w:val="28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инклюзивности:</w:t>
      </w:r>
      <w:r w:rsidRPr="00A41A36">
        <w:rPr>
          <w:kern w:val="0"/>
          <w:sz w:val="28"/>
          <w:szCs w:val="28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</w:t>
      </w:r>
      <w:r w:rsidR="005D0134" w:rsidRPr="00A41A36">
        <w:rPr>
          <w:kern w:val="0"/>
          <w:sz w:val="28"/>
          <w:szCs w:val="28"/>
          <w:lang w:val="ru-RU" w:eastAsia="en-US"/>
        </w:rPr>
        <w:t>;</w:t>
      </w:r>
    </w:p>
    <w:p w:rsidR="005D0134" w:rsidRPr="00A41A36" w:rsidRDefault="005D0134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bookmarkStart w:id="14" w:name="_Hlk99530018"/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возрастосообразности:</w:t>
      </w:r>
      <w:r w:rsidRPr="00A41A36">
        <w:rPr>
          <w:kern w:val="0"/>
          <w:sz w:val="28"/>
          <w:szCs w:val="28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</w:t>
      </w:r>
      <w:r w:rsidR="00DC21B7">
        <w:rPr>
          <w:kern w:val="0"/>
          <w:sz w:val="28"/>
          <w:szCs w:val="28"/>
          <w:lang w:val="ru-RU" w:eastAsia="en-US"/>
        </w:rPr>
        <w:t>ё</w:t>
      </w:r>
      <w:r w:rsidRPr="00A41A36">
        <w:rPr>
          <w:kern w:val="0"/>
          <w:sz w:val="28"/>
          <w:szCs w:val="28"/>
          <w:lang w:val="ru-RU" w:eastAsia="en-US"/>
        </w:rPr>
        <w:t>нка с уч</w:t>
      </w:r>
      <w:r w:rsidR="00EF5751">
        <w:rPr>
          <w:kern w:val="0"/>
          <w:sz w:val="28"/>
          <w:szCs w:val="28"/>
          <w:lang w:val="ru-RU" w:eastAsia="en-US"/>
        </w:rPr>
        <w:t>ё</w:t>
      </w:r>
      <w:r w:rsidRPr="00A41A36">
        <w:rPr>
          <w:kern w:val="0"/>
          <w:sz w:val="28"/>
          <w:szCs w:val="28"/>
          <w:lang w:val="ru-RU" w:eastAsia="en-US"/>
        </w:rPr>
        <w:t>том его возрастных и индивидуальных особенностей.</w:t>
      </w:r>
      <w:bookmarkEnd w:id="14"/>
    </w:p>
    <w:p w:rsidR="00EC7063" w:rsidRPr="00A41A36" w:rsidRDefault="00EC7063" w:rsidP="00A41A36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Данные принципы являются основой содержания программ воспитания, реализуются при проектировании воспитания в </w:t>
      </w:r>
      <w:r w:rsidR="00C12322">
        <w:rPr>
          <w:kern w:val="0"/>
          <w:sz w:val="28"/>
          <w:szCs w:val="28"/>
          <w:lang w:val="ru-RU" w:eastAsia="en-US"/>
        </w:rPr>
        <w:t>МОУ «Рамешковская СОШ»</w:t>
      </w:r>
      <w:r w:rsidRPr="00A41A36">
        <w:rPr>
          <w:kern w:val="0"/>
          <w:sz w:val="28"/>
          <w:szCs w:val="28"/>
          <w:lang w:val="ru-RU" w:eastAsia="en-US"/>
        </w:rPr>
        <w:t xml:space="preserve">, учитываются при формировании и поддержании их </w:t>
      </w:r>
      <w:r w:rsidRPr="0059001C">
        <w:rPr>
          <w:kern w:val="0"/>
          <w:sz w:val="28"/>
          <w:szCs w:val="28"/>
          <w:lang w:val="ru-RU" w:eastAsia="en-US"/>
        </w:rPr>
        <w:t>уклада.</w:t>
      </w:r>
    </w:p>
    <w:p w:rsidR="00A63D7F" w:rsidRPr="00A41A36" w:rsidRDefault="00A63D7F" w:rsidP="00A41A36">
      <w:pPr>
        <w:widowControl/>
        <w:wordWrap/>
        <w:autoSpaceDE/>
        <w:autoSpaceDN/>
        <w:spacing w:line="360" w:lineRule="auto"/>
        <w:rPr>
          <w:kern w:val="0"/>
          <w:sz w:val="28"/>
          <w:szCs w:val="28"/>
          <w:lang w:val="ru-RU" w:eastAsia="en-US"/>
        </w:rPr>
      </w:pPr>
    </w:p>
    <w:p w:rsidR="00A63D7F" w:rsidRPr="00E83D6C" w:rsidRDefault="00A63D7F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15" w:name="_Toc212027143"/>
      <w:bookmarkStart w:id="16" w:name="_Toc212027206"/>
      <w:bookmarkStart w:id="17" w:name="_Toc212027223"/>
      <w:bookmarkStart w:id="18" w:name="bookmark8"/>
      <w:r w:rsidRPr="00E83D6C">
        <w:rPr>
          <w:rFonts w:ascii="Times New Roman" w:hAnsi="Times New Roman"/>
          <w:b/>
          <w:color w:val="auto"/>
        </w:rPr>
        <w:t>1.2. Цель и задачи воспитания обучающихся</w:t>
      </w:r>
      <w:bookmarkEnd w:id="15"/>
      <w:bookmarkEnd w:id="16"/>
      <w:bookmarkEnd w:id="17"/>
    </w:p>
    <w:p w:rsidR="00A63D7F" w:rsidRPr="00A41A36" w:rsidRDefault="00A63D7F" w:rsidP="00A41A36">
      <w:pPr>
        <w:widowControl/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iCs/>
          <w:kern w:val="0"/>
          <w:sz w:val="28"/>
          <w:szCs w:val="28"/>
          <w:lang w:val="ru-RU" w:eastAsia="ru-RU"/>
        </w:rPr>
        <w:t xml:space="preserve">Современный </w:t>
      </w:r>
      <w:r w:rsidRPr="00A66919">
        <w:rPr>
          <w:iCs/>
          <w:kern w:val="0"/>
          <w:sz w:val="28"/>
          <w:szCs w:val="28"/>
          <w:lang w:val="ru-RU" w:eastAsia="ru-RU"/>
        </w:rPr>
        <w:t>российский национальный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 воспитательный идеал </w:t>
      </w:r>
      <w:r w:rsidR="00EF5751">
        <w:rPr>
          <w:iCs/>
          <w:kern w:val="0"/>
          <w:sz w:val="28"/>
          <w:szCs w:val="28"/>
          <w:lang w:val="ru-RU" w:eastAsia="ru-RU"/>
        </w:rPr>
        <w:t>—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</w:t>
      </w:r>
      <w:r w:rsidRPr="00A41A36">
        <w:rPr>
          <w:iCs/>
          <w:kern w:val="0"/>
          <w:sz w:val="28"/>
          <w:szCs w:val="28"/>
          <w:lang w:val="ru-RU" w:eastAsia="ru-RU"/>
        </w:rPr>
        <w:lastRenderedPageBreak/>
        <w:t xml:space="preserve">будущее страны, укорененный в духовных и культурных традициях многонационального народа Российской Федерации. </w:t>
      </w:r>
      <w:r w:rsidRPr="00A41A36">
        <w:rPr>
          <w:kern w:val="0"/>
          <w:sz w:val="28"/>
          <w:szCs w:val="28"/>
          <w:lang w:val="ru-RU"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A41A36">
        <w:rPr>
          <w:b/>
          <w:kern w:val="0"/>
          <w:sz w:val="28"/>
          <w:szCs w:val="28"/>
          <w:lang w:val="ru-RU" w:eastAsia="ru-RU"/>
        </w:rPr>
        <w:t>цель воспитания</w:t>
      </w:r>
      <w:r w:rsidRPr="00A41A36">
        <w:rPr>
          <w:kern w:val="0"/>
          <w:sz w:val="28"/>
          <w:szCs w:val="28"/>
          <w:lang w:val="ru-RU" w:eastAsia="ru-RU"/>
        </w:rPr>
        <w:t xml:space="preserve">обучающихся в </w:t>
      </w:r>
      <w:r w:rsidR="00C12322">
        <w:rPr>
          <w:kern w:val="0"/>
          <w:sz w:val="28"/>
          <w:szCs w:val="28"/>
          <w:lang w:val="ru-RU" w:eastAsia="ru-RU"/>
        </w:rPr>
        <w:t>МОУ «Рамешковская СОШ»</w:t>
      </w:r>
      <w:r w:rsidRPr="00A41A36">
        <w:rPr>
          <w:kern w:val="0"/>
          <w:sz w:val="28"/>
          <w:szCs w:val="28"/>
          <w:lang w:val="ru-RU" w:eastAsia="ru-RU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A41A36">
        <w:rPr>
          <w:sz w:val="28"/>
          <w:szCs w:val="28"/>
          <w:lang w:val="ru-RU"/>
        </w:rPr>
        <w:t>.</w:t>
      </w:r>
    </w:p>
    <w:p w:rsidR="00A63D7F" w:rsidRPr="00A41A36" w:rsidRDefault="00A63D7F" w:rsidP="00A41A36">
      <w:pPr>
        <w:widowControl/>
        <w:wordWrap/>
        <w:autoSpaceDE/>
        <w:autoSpaceDN/>
        <w:spacing w:line="360" w:lineRule="auto"/>
        <w:ind w:firstLine="709"/>
        <w:rPr>
          <w:iCs/>
          <w:strike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>Задачи воспитания</w:t>
      </w:r>
      <w:r w:rsidRPr="00A41A36">
        <w:rPr>
          <w:kern w:val="0"/>
          <w:sz w:val="28"/>
          <w:szCs w:val="28"/>
          <w:lang w:val="ru-RU" w:eastAsia="ru-RU"/>
        </w:rPr>
        <w:t xml:space="preserve"> обучающихся в </w:t>
      </w:r>
      <w:r w:rsidR="00C12322">
        <w:rPr>
          <w:kern w:val="0"/>
          <w:sz w:val="28"/>
          <w:szCs w:val="28"/>
          <w:lang w:val="ru-RU" w:eastAsia="ru-RU"/>
        </w:rPr>
        <w:t>МОУ «Рамешковская СОШ»</w:t>
      </w:r>
      <w:r w:rsidRPr="00A41A36">
        <w:rPr>
          <w:kern w:val="0"/>
          <w:sz w:val="28"/>
          <w:szCs w:val="28"/>
          <w:lang w:val="ru-RU" w:eastAsia="ru-RU"/>
        </w:rPr>
        <w:t xml:space="preserve">: 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Pr="00A41A36">
        <w:rPr>
          <w:iCs/>
          <w:sz w:val="28"/>
          <w:szCs w:val="28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</w:t>
      </w:r>
      <w:r w:rsidRPr="00A66919">
        <w:rPr>
          <w:iCs/>
          <w:sz w:val="28"/>
          <w:szCs w:val="28"/>
          <w:lang w:val="ru-RU"/>
        </w:rPr>
        <w:t xml:space="preserve">в </w:t>
      </w:r>
      <w:r w:rsidR="00E64A70" w:rsidRPr="00A66919">
        <w:rPr>
          <w:iCs/>
          <w:sz w:val="28"/>
          <w:szCs w:val="28"/>
          <w:lang w:val="ru-RU"/>
        </w:rPr>
        <w:t xml:space="preserve">жизни, </w:t>
      </w:r>
      <w:r w:rsidRPr="00A66919">
        <w:rPr>
          <w:iCs/>
          <w:sz w:val="28"/>
          <w:szCs w:val="28"/>
          <w:lang w:val="ru-RU"/>
        </w:rPr>
        <w:t xml:space="preserve">практической </w:t>
      </w:r>
      <w:r w:rsidR="00E64A70" w:rsidRPr="00A66919">
        <w:rPr>
          <w:iCs/>
          <w:sz w:val="28"/>
          <w:szCs w:val="28"/>
          <w:lang w:val="ru-RU"/>
        </w:rPr>
        <w:t>деятельности</w:t>
      </w:r>
      <w:r w:rsidRPr="00A66919">
        <w:rPr>
          <w:iCs/>
          <w:sz w:val="28"/>
          <w:szCs w:val="28"/>
          <w:lang w:val="ru-RU"/>
        </w:rPr>
        <w:t>.</w:t>
      </w:r>
    </w:p>
    <w:p w:rsidR="00A63D7F" w:rsidRPr="00A41A36" w:rsidRDefault="00A63D7F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19" w:name="_Toc85440225"/>
      <w:bookmarkStart w:id="20" w:name="_Toc212027144"/>
      <w:bookmarkStart w:id="21" w:name="_Toc212027207"/>
      <w:bookmarkStart w:id="22" w:name="_Toc212027224"/>
      <w:bookmarkEnd w:id="18"/>
      <w:r w:rsidRPr="00E83D6C">
        <w:rPr>
          <w:rFonts w:ascii="Times New Roman" w:hAnsi="Times New Roman"/>
          <w:b/>
          <w:color w:val="auto"/>
        </w:rPr>
        <w:t>1.3</w:t>
      </w:r>
      <w:r w:rsidR="00C05A76" w:rsidRPr="00E83D6C">
        <w:rPr>
          <w:rFonts w:ascii="Times New Roman" w:hAnsi="Times New Roman"/>
          <w:b/>
          <w:color w:val="auto"/>
        </w:rPr>
        <w:t>.</w:t>
      </w:r>
      <w:r w:rsidR="004339BE" w:rsidRPr="00E83D6C">
        <w:rPr>
          <w:rFonts w:ascii="Times New Roman" w:hAnsi="Times New Roman"/>
          <w:b/>
          <w:color w:val="auto"/>
        </w:rPr>
        <w:t>Целевые ориентиры</w:t>
      </w:r>
      <w:bookmarkEnd w:id="19"/>
      <w:r w:rsidR="004339BE" w:rsidRPr="00E83D6C">
        <w:rPr>
          <w:rFonts w:ascii="Times New Roman" w:hAnsi="Times New Roman"/>
          <w:b/>
          <w:color w:val="auto"/>
        </w:rPr>
        <w:t>результатов воспитания</w:t>
      </w:r>
      <w:bookmarkEnd w:id="20"/>
      <w:bookmarkEnd w:id="21"/>
      <w:bookmarkEnd w:id="22"/>
    </w:p>
    <w:p w:rsidR="00E56EEA" w:rsidRPr="00A41A36" w:rsidRDefault="00E56EEA" w:rsidP="00A41A36">
      <w:pPr>
        <w:wordWrap/>
        <w:adjustRightInd w:val="0"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Результаты достижения цели</w:t>
      </w:r>
      <w:r w:rsidR="006A2A29" w:rsidRPr="00A41A36">
        <w:rPr>
          <w:color w:val="000000"/>
          <w:w w:val="0"/>
          <w:sz w:val="28"/>
          <w:szCs w:val="28"/>
          <w:lang w:val="ru-RU"/>
        </w:rPr>
        <w:t xml:space="preserve"> и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решения задач воспитания </w:t>
      </w:r>
      <w:r w:rsidR="006A2A29" w:rsidRPr="00A41A36">
        <w:rPr>
          <w:color w:val="000000"/>
          <w:w w:val="0"/>
          <w:sz w:val="28"/>
          <w:szCs w:val="28"/>
          <w:lang w:val="ru-RU"/>
        </w:rPr>
        <w:t>представляются</w:t>
      </w:r>
      <w:r w:rsidRPr="00A41A36">
        <w:rPr>
          <w:color w:val="000000"/>
          <w:w w:val="0"/>
          <w:sz w:val="28"/>
          <w:szCs w:val="28"/>
          <w:lang w:val="ru-RU"/>
        </w:rPr>
        <w:t xml:space="preserve"> в </w:t>
      </w:r>
      <w:r w:rsidR="006A2A29" w:rsidRPr="00A41A36">
        <w:rPr>
          <w:color w:val="000000"/>
          <w:w w:val="0"/>
          <w:sz w:val="28"/>
          <w:szCs w:val="28"/>
          <w:lang w:val="ru-RU"/>
        </w:rPr>
        <w:t>форме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целевых ориентиров</w:t>
      </w:r>
      <w:r w:rsidR="006A2A29" w:rsidRPr="00A41A36">
        <w:rPr>
          <w:color w:val="000000"/>
          <w:w w:val="0"/>
          <w:sz w:val="28"/>
          <w:szCs w:val="28"/>
          <w:lang w:val="ru-RU"/>
        </w:rPr>
        <w:t xml:space="preserve"> ожидаемых результатов воспитания</w:t>
      </w:r>
      <w:r w:rsidR="00C12322">
        <w:rPr>
          <w:color w:val="000000"/>
          <w:w w:val="0"/>
          <w:sz w:val="28"/>
          <w:szCs w:val="28"/>
          <w:lang w:val="ru-RU"/>
        </w:rPr>
        <w:t xml:space="preserve"> в МОУ «Рамешковская СОШ»</w:t>
      </w:r>
      <w:r w:rsidR="006A2A29" w:rsidRPr="00A41A36">
        <w:rPr>
          <w:color w:val="000000"/>
          <w:w w:val="0"/>
          <w:sz w:val="28"/>
          <w:szCs w:val="28"/>
          <w:lang w:val="ru-RU"/>
        </w:rPr>
        <w:t xml:space="preserve"> по основным направлениям воспитания в соответствии с ФГОС </w:t>
      </w:r>
      <w:r w:rsidRPr="00A41A36">
        <w:rPr>
          <w:color w:val="000000"/>
          <w:w w:val="0"/>
          <w:sz w:val="28"/>
          <w:szCs w:val="28"/>
          <w:lang w:val="ru-RU"/>
        </w:rPr>
        <w:t xml:space="preserve">на уровнях начального общего, основного общего, среднего общего образования. </w:t>
      </w:r>
    </w:p>
    <w:p w:rsidR="000A16FF" w:rsidRPr="00A41A36" w:rsidRDefault="00E56EEA" w:rsidP="00A41A36">
      <w:pPr>
        <w:wordWrap/>
        <w:adjustRightInd w:val="0"/>
        <w:spacing w:line="360" w:lineRule="auto"/>
        <w:ind w:firstLine="709"/>
        <w:rPr>
          <w:b/>
          <w:bCs/>
          <w:color w:val="000000"/>
          <w:sz w:val="28"/>
          <w:szCs w:val="28"/>
          <w:lang w:val="ru-RU"/>
        </w:rPr>
      </w:pPr>
      <w:bookmarkStart w:id="23" w:name="_Toc85440226"/>
      <w:r w:rsidRPr="00A41A36"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  <w:bookmarkEnd w:id="23"/>
      <w:r w:rsidR="00C05A76" w:rsidRPr="00A41A36">
        <w:rPr>
          <w:b/>
          <w:bCs/>
          <w:color w:val="000000"/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4"/>
        <w:gridCol w:w="8092"/>
      </w:tblGrid>
      <w:tr w:rsidR="008354E2" w:rsidRPr="00A41A36" w:rsidTr="00C12322">
        <w:tc>
          <w:tcPr>
            <w:tcW w:w="1210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3790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ind w:firstLine="181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E83D6C" w:rsidTr="00C12322"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3790" w:type="pct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Сознающий свою принадлежность к общности граждан России;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8354E2" w:rsidRPr="00E83D6C" w:rsidTr="00C12322"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3790" w:type="pct"/>
          </w:tcPr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8354E2" w:rsidRPr="00E83D6C" w:rsidTr="00C12322"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Эстетическое</w:t>
            </w:r>
          </w:p>
        </w:tc>
        <w:tc>
          <w:tcPr>
            <w:tcW w:w="3790" w:type="pct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</w:t>
            </w:r>
            <w:r w:rsidR="00501650" w:rsidRPr="00A41A36">
              <w:rPr>
                <w:bCs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8354E2" w:rsidRPr="00E83D6C" w:rsidTr="00C12322">
        <w:trPr>
          <w:trHeight w:val="131"/>
        </w:trPr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3790" w:type="pct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гигиены, безопасного поведения в быту, природе, обществе.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8354E2" w:rsidRPr="00E83D6C" w:rsidTr="00C12322"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3790" w:type="pct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8354E2" w:rsidRPr="00E83D6C" w:rsidTr="00C12322"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3790" w:type="pct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8354E2" w:rsidRPr="00E83D6C" w:rsidTr="00C12322"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Познавательное</w:t>
            </w:r>
          </w:p>
        </w:tc>
        <w:tc>
          <w:tcPr>
            <w:tcW w:w="3790" w:type="pct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A16FF" w:rsidRPr="00A41A36" w:rsidRDefault="000A16FF" w:rsidP="00A41A36">
      <w:pPr>
        <w:tabs>
          <w:tab w:val="left" w:pos="851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:rsidR="00501BFC" w:rsidRPr="00A41A36" w:rsidRDefault="000A16FF" w:rsidP="00A41A36">
      <w:pPr>
        <w:keepNext/>
        <w:keepLines/>
        <w:wordWrap/>
        <w:spacing w:line="360" w:lineRule="auto"/>
        <w:ind w:firstLine="709"/>
        <w:rPr>
          <w:b/>
          <w:bCs/>
          <w:w w:val="0"/>
          <w:sz w:val="28"/>
          <w:szCs w:val="28"/>
          <w:lang w:val="ru-RU"/>
        </w:rPr>
      </w:pPr>
      <w:r w:rsidRPr="00A41A36">
        <w:rPr>
          <w:b/>
          <w:bCs/>
          <w:w w:val="0"/>
          <w:sz w:val="28"/>
          <w:szCs w:val="28"/>
          <w:lang w:val="ru-RU"/>
        </w:rPr>
        <w:t>Целевые ориентиры результатов воспитания на уровне основного общего образования</w:t>
      </w:r>
      <w:r w:rsidR="00C05A76" w:rsidRPr="00A41A36">
        <w:rPr>
          <w:b/>
          <w:bCs/>
          <w:w w:val="0"/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8"/>
        <w:gridCol w:w="8088"/>
      </w:tblGrid>
      <w:tr w:rsidR="008354E2" w:rsidRPr="00A41A36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3788" w:type="pct"/>
          </w:tcPr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Понимающий и принимающий свою сопричастность прошлому, настоящему и будущему народа </w:t>
            </w:r>
            <w:r w:rsidRPr="00A41A36">
              <w:rPr>
                <w:strike/>
                <w:w w:val="0"/>
                <w:sz w:val="28"/>
                <w:szCs w:val="28"/>
                <w:lang w:val="ru-RU"/>
              </w:rPr>
              <w:t>м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России, тысячелетней истории российской государственности.</w:t>
            </w:r>
          </w:p>
          <w:p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Принимающий участие в жизни класса, школы (в том числе самоуправлении), местного сообщества, родного края.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воспитания детей.</w:t>
            </w:r>
          </w:p>
          <w:p w:rsidR="00501BFC" w:rsidRPr="00A41A36" w:rsidRDefault="00501BFC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A41A36">
              <w:rPr>
                <w:w w:val="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осмысляясобственный опыт. 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Умеющий осознавать эмоциональное состояние сво</w:t>
            </w:r>
            <w:r w:rsidR="002E63DC">
              <w:rPr>
                <w:w w:val="0"/>
                <w:sz w:val="28"/>
                <w:szCs w:val="28"/>
                <w:lang w:val="ru-RU"/>
              </w:rPr>
              <w:t>ё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и других людей, стремящийся управлять собственным эмоциональным состоянием.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Экологическое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глобальный характер экологических проблем</w:t>
            </w:r>
            <w:r w:rsidR="008354E2" w:rsidRPr="00A41A36">
              <w:rPr>
                <w:w w:val="0"/>
                <w:sz w:val="28"/>
                <w:szCs w:val="28"/>
                <w:lang w:val="ru-RU"/>
              </w:rPr>
              <w:t>,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путей их решения, значение экологической культуры в современном мире.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8354E2" w:rsidRPr="00E83D6C" w:rsidTr="00C12322">
        <w:trPr>
          <w:trHeight w:val="85"/>
        </w:trPr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Познавательное </w:t>
            </w:r>
          </w:p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788" w:type="pct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0A16FF" w:rsidRPr="00A41A36" w:rsidRDefault="000A16FF" w:rsidP="00A41A36">
      <w:pPr>
        <w:tabs>
          <w:tab w:val="left" w:pos="851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:rsidR="000A16FF" w:rsidRPr="00A41A36" w:rsidRDefault="000A16FF" w:rsidP="00A41A36">
      <w:pPr>
        <w:keepNext/>
        <w:keepLines/>
        <w:wordWrap/>
        <w:spacing w:line="360" w:lineRule="auto"/>
        <w:ind w:firstLine="709"/>
        <w:rPr>
          <w:b/>
          <w:bCs/>
          <w:w w:val="0"/>
          <w:sz w:val="28"/>
          <w:szCs w:val="28"/>
          <w:lang w:val="ru-RU"/>
        </w:rPr>
      </w:pPr>
      <w:r w:rsidRPr="00A41A36">
        <w:rPr>
          <w:b/>
          <w:bCs/>
          <w:w w:val="0"/>
          <w:sz w:val="28"/>
          <w:szCs w:val="28"/>
          <w:lang w:val="ru-RU"/>
        </w:rPr>
        <w:t>Целевые ориентиры результатов воспитания на уровне среднего общего образования</w:t>
      </w:r>
      <w:r w:rsidR="00C05A76" w:rsidRPr="00A41A36">
        <w:rPr>
          <w:b/>
          <w:bCs/>
          <w:w w:val="0"/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8"/>
        <w:gridCol w:w="8088"/>
      </w:tblGrid>
      <w:tr w:rsidR="008354E2" w:rsidRPr="00A41A36" w:rsidTr="00C12322">
        <w:tc>
          <w:tcPr>
            <w:tcW w:w="1212" w:type="pct"/>
          </w:tcPr>
          <w:p w:rsidR="008354E2" w:rsidRPr="00A41A36" w:rsidRDefault="008354E2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3788" w:type="pct"/>
          </w:tcPr>
          <w:p w:rsidR="008354E2" w:rsidRPr="00A41A36" w:rsidRDefault="008354E2" w:rsidP="00485140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Осознанно выражающий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Способный вести диалог с людьми разных национальностей,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bCs/>
                <w:strike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К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Д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еятельно проявляющий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A41A36">
              <w:rPr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 w:rsidRPr="00A41A36">
              <w:rPr>
                <w:w w:val="0"/>
                <w:sz w:val="28"/>
                <w:szCs w:val="28"/>
                <w:lang w:val="ru-RU"/>
              </w:rPr>
              <w:t>с</w:t>
            </w:r>
            <w:r w:rsidRPr="00A41A36">
              <w:rPr>
                <w:sz w:val="28"/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:rsidR="000A16FF" w:rsidRPr="00A41A36" w:rsidRDefault="000A16FF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Проявляющий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сознательное и обоснованное </w:t>
            </w:r>
            <w:r w:rsidRPr="00A41A36">
              <w:rPr>
                <w:w w:val="0"/>
                <w:sz w:val="28"/>
                <w:szCs w:val="28"/>
                <w:lang w:val="ru-RU"/>
              </w:rPr>
              <w:t>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</w:t>
            </w: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эмоциональным состоянием, готовность и умения оказывать первую помощь себе и другим людям.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Уважающий труд, результаты труда, </w:t>
            </w:r>
            <w:r w:rsidR="002E63DC">
              <w:rPr>
                <w:w w:val="0"/>
                <w:sz w:val="28"/>
                <w:szCs w:val="28"/>
                <w:lang w:val="ru-RU"/>
              </w:rPr>
              <w:t>с</w:t>
            </w:r>
            <w:r w:rsidRPr="00A41A36">
              <w:rPr>
                <w:w w:val="0"/>
                <w:sz w:val="28"/>
                <w:szCs w:val="28"/>
                <w:lang w:val="ru-RU"/>
              </w:rPr>
              <w:t>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sz w:val="28"/>
                <w:szCs w:val="28"/>
                <w:lang w:val="ru-RU"/>
              </w:rPr>
            </w:pPr>
            <w:r w:rsidRPr="00A41A36">
              <w:rPr>
                <w:sz w:val="28"/>
                <w:szCs w:val="28"/>
                <w:lang w:val="ru-RU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применяющий умения разумного, бережливого природопользования в быту,общественном пространстве.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Имеющий и развивающий опыт экологически направленной, природоохранной, ресурсосберегающей деятельности, участвующий в </w:t>
            </w:r>
            <w:r w:rsidR="008354E2"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его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приобретении другими людьми.</w:t>
            </w:r>
          </w:p>
        </w:tc>
      </w:tr>
      <w:tr w:rsidR="008354E2" w:rsidRPr="00E83D6C" w:rsidTr="00C12322">
        <w:trPr>
          <w:trHeight w:val="85"/>
        </w:trPr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Познавательное 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техники,достоверной научной информации, открытиях мировой и отечественной науки.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0A16FF" w:rsidRPr="00A41A36" w:rsidRDefault="000A16FF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sz w:val="28"/>
          <w:szCs w:val="28"/>
          <w:lang w:val="ru-RU"/>
        </w:rPr>
      </w:pPr>
    </w:p>
    <w:p w:rsidR="00E83D6C" w:rsidRDefault="00E83D6C">
      <w:pPr>
        <w:widowControl/>
        <w:wordWrap/>
        <w:autoSpaceDE/>
        <w:autoSpaceDN/>
        <w:jc w:val="left"/>
        <w:rPr>
          <w:b/>
          <w:sz w:val="32"/>
          <w:szCs w:val="32"/>
        </w:rPr>
      </w:pPr>
      <w:bookmarkStart w:id="24" w:name="_Toc85440229"/>
      <w:r>
        <w:rPr>
          <w:b/>
        </w:rPr>
        <w:br w:type="page"/>
      </w: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25" w:name="_Toc212027145"/>
      <w:bookmarkStart w:id="26" w:name="_Toc212027208"/>
      <w:bookmarkStart w:id="27" w:name="_Toc212027225"/>
      <w:r w:rsidRPr="00E83D6C">
        <w:rPr>
          <w:rFonts w:ascii="Times New Roman" w:hAnsi="Times New Roman"/>
          <w:b/>
          <w:color w:val="auto"/>
        </w:rPr>
        <w:lastRenderedPageBreak/>
        <w:t>РАЗДЕЛ II. СОДЕРЖАТЕЛЬНЫЙ</w:t>
      </w:r>
      <w:bookmarkEnd w:id="25"/>
      <w:bookmarkEnd w:id="26"/>
      <w:bookmarkEnd w:id="27"/>
    </w:p>
    <w:bookmarkEnd w:id="24"/>
    <w:p w:rsidR="00E56EEA" w:rsidRPr="00A41A36" w:rsidRDefault="00E56EEA" w:rsidP="00A41A36">
      <w:pPr>
        <w:wordWrap/>
        <w:spacing w:line="360" w:lineRule="auto"/>
        <w:rPr>
          <w:sz w:val="28"/>
          <w:szCs w:val="28"/>
          <w:lang w:val="ru-RU"/>
        </w:rPr>
      </w:pP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28" w:name="_Toc85440220"/>
      <w:bookmarkStart w:id="29" w:name="_Toc212027146"/>
      <w:bookmarkStart w:id="30" w:name="_Toc212027209"/>
      <w:bookmarkStart w:id="31" w:name="_Toc212027226"/>
      <w:r w:rsidRPr="00E83D6C">
        <w:rPr>
          <w:rFonts w:ascii="Times New Roman" w:hAnsi="Times New Roman"/>
          <w:b/>
          <w:color w:val="auto"/>
        </w:rPr>
        <w:t>2.1</w:t>
      </w:r>
      <w:r w:rsidR="00E53DEB" w:rsidRPr="00E83D6C">
        <w:rPr>
          <w:rFonts w:ascii="Times New Roman" w:hAnsi="Times New Roman"/>
          <w:b/>
          <w:color w:val="auto"/>
        </w:rPr>
        <w:t>.</w:t>
      </w:r>
      <w:r w:rsidRPr="00E83D6C">
        <w:rPr>
          <w:rFonts w:ascii="Times New Roman" w:hAnsi="Times New Roman"/>
          <w:b/>
          <w:color w:val="auto"/>
        </w:rPr>
        <w:t xml:space="preserve"> Уклад </w:t>
      </w:r>
      <w:bookmarkEnd w:id="28"/>
      <w:r w:rsidR="00460706" w:rsidRPr="00E83D6C">
        <w:rPr>
          <w:rFonts w:ascii="Times New Roman" w:hAnsi="Times New Roman"/>
          <w:b/>
          <w:color w:val="auto"/>
        </w:rPr>
        <w:t>МОУ «Рамешковская СОШ»</w:t>
      </w:r>
      <w:bookmarkEnd w:id="29"/>
      <w:bookmarkEnd w:id="30"/>
      <w:bookmarkEnd w:id="31"/>
    </w:p>
    <w:p w:rsidR="0038245E" w:rsidRPr="00A41A36" w:rsidRDefault="0038245E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66919">
        <w:rPr>
          <w:rFonts w:eastAsia="Arial"/>
          <w:bCs/>
          <w:color w:val="221E1F"/>
          <w:kern w:val="0"/>
          <w:sz w:val="28"/>
          <w:szCs w:val="28"/>
          <w:lang w:val="ru-RU" w:eastAsia="ru-RU" w:bidi="ru-RU"/>
        </w:rPr>
        <w:t xml:space="preserve">Уклад 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— общественный договор участников образовательных отношений, опирающийся на базовые национальные ценности,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поддерживающий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 традиции региона и </w:t>
      </w:r>
      <w:r w:rsidR="00460706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МОУ «Рамешковская СОШ»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, задающий культуру поведения сообществ,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определяющий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 предметно-пространственную среду</w:t>
      </w:r>
      <w:r w:rsidR="0088328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учитывающий 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социокультурный контекст.</w:t>
      </w:r>
    </w:p>
    <w:p w:rsidR="00053050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bCs/>
          <w:color w:val="231F20"/>
          <w:kern w:val="0"/>
          <w:sz w:val="28"/>
          <w:szCs w:val="28"/>
          <w:lang w:val="ru-RU" w:eastAsia="ru-RU" w:bidi="ru-RU"/>
        </w:rPr>
        <w:t>Организация воспитательной деятельности опирается на школьный уклад,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 w:rsidR="00E415BA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ё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«лицо» и репутацию в окружающем социуме, образовательном пространстве. </w:t>
      </w:r>
    </w:p>
    <w:p w:rsidR="0038245E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Уклад задает и удерживает </w:t>
      </w:r>
      <w:r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ценности</w:t>
      </w:r>
      <w:r w:rsidR="00E415BA"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,</w:t>
      </w:r>
      <w:r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принципы и традиции воспитания,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нравственную культуру взаимоотношений, поведения участников </w:t>
      </w:r>
      <w:r w:rsidRPr="0088328A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воспитательного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="0038245E" w:rsidRPr="00A41A36">
        <w:rPr>
          <w:rFonts w:eastAsia="Arial"/>
          <w:kern w:val="0"/>
          <w:sz w:val="28"/>
          <w:szCs w:val="28"/>
          <w:lang w:val="ru-RU" w:eastAsia="ru-RU" w:bidi="ru-RU"/>
        </w:rPr>
        <w:t xml:space="preserve"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</w:t>
      </w:r>
      <w:r w:rsidR="00460706">
        <w:rPr>
          <w:rFonts w:eastAsia="Arial"/>
          <w:kern w:val="0"/>
          <w:sz w:val="28"/>
          <w:szCs w:val="28"/>
          <w:lang w:val="ru-RU" w:eastAsia="ru-RU" w:bidi="ru-RU"/>
        </w:rPr>
        <w:t>МОУ «Рамешковская СОШ»</w:t>
      </w:r>
      <w:r w:rsidR="0038245E" w:rsidRPr="00A41A36">
        <w:rPr>
          <w:rFonts w:eastAsia="Arial"/>
          <w:kern w:val="0"/>
          <w:sz w:val="28"/>
          <w:szCs w:val="28"/>
          <w:lang w:val="ru-RU" w:eastAsia="ru-RU" w:bidi="ru-RU"/>
        </w:rPr>
        <w:t xml:space="preserve"> может стать существенным ресурсом воспитания.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bookmarkStart w:id="32" w:name="_Hlk100737408"/>
      <w:r w:rsidRPr="00A41A36">
        <w:rPr>
          <w:color w:val="000000"/>
          <w:w w:val="0"/>
          <w:sz w:val="28"/>
          <w:szCs w:val="28"/>
          <w:lang w:val="ru-RU"/>
        </w:rPr>
        <w:t>создание школы и основные вехи ее истории, выдающиеся деятели в истории школы, включенность в историко-культурный контекст территории, «миссия» школы в самосознании ее педагогического коллектива;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углубленным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нормы этикета в школе и т.д.);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ОВЗ, в трудной жизненной ситуации</w:t>
      </w:r>
      <w:r w:rsidR="00A66919">
        <w:rPr>
          <w:bCs/>
          <w:color w:val="000000"/>
          <w:w w:val="0"/>
          <w:sz w:val="28"/>
          <w:szCs w:val="28"/>
          <w:lang w:val="ru-RU"/>
        </w:rPr>
        <w:t>,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наличие особых образовательных потребностей обучающихся, их семей; 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социальных партнеров, их значение, роль, возможности в развитии, совершенствовании условий воспитания, воспитательной деятельности в школе;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наиболее значимые традиционные дела, события, мероприятия в школе, составляющие основу воспитательной системы; 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значимые для воспитания проекты и программы, в которых школа уже участвует или планирует участвовать (международные, федеральные, региональные, муниципальные, сетевые и др.), включенные в систему воспитательной деятельности или запланированные;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учебных курсов, предметов, практик гражданской, духовно-нравственной, социокультурной, экологической и т.д. воспитательной направленности, в том числе включенных в учебные планы, по решению школы, участников образовательных отношений, подобных авторских учебных курсов, программ, самостоятельно разработанных и реализуемых педагогами школы;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 </w:t>
      </w:r>
    </w:p>
    <w:bookmarkEnd w:id="32"/>
    <w:p w:rsidR="00F844C0" w:rsidRPr="00A41A36" w:rsidRDefault="00F844C0" w:rsidP="00A41A36">
      <w:pPr>
        <w:pStyle w:val="14"/>
        <w:spacing w:after="0" w:line="360" w:lineRule="auto"/>
        <w:ind w:firstLine="992"/>
        <w:jc w:val="both"/>
        <w:rPr>
          <w:rFonts w:ascii="Times New Roman" w:hAnsi="Times New Roman" w:cs="Times New Roman"/>
        </w:rPr>
      </w:pPr>
    </w:p>
    <w:p w:rsidR="00E56EEA" w:rsidRPr="00E83D6C" w:rsidRDefault="00A16E44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33" w:name="_Toc212027147"/>
      <w:bookmarkStart w:id="34" w:name="_Toc212027210"/>
      <w:bookmarkStart w:id="35" w:name="_Toc212027227"/>
      <w:r w:rsidRPr="00E83D6C">
        <w:rPr>
          <w:rFonts w:ascii="Times New Roman" w:hAnsi="Times New Roman"/>
          <w:b/>
          <w:color w:val="auto"/>
        </w:rPr>
        <w:t xml:space="preserve">2.2. </w:t>
      </w:r>
      <w:r w:rsidR="008E0D3C" w:rsidRPr="00E83D6C">
        <w:rPr>
          <w:rFonts w:ascii="Times New Roman" w:hAnsi="Times New Roman"/>
          <w:b/>
          <w:color w:val="auto"/>
        </w:rPr>
        <w:t>Во</w:t>
      </w:r>
      <w:r w:rsidR="00E56EEA" w:rsidRPr="00E83D6C">
        <w:rPr>
          <w:rFonts w:ascii="Times New Roman" w:hAnsi="Times New Roman"/>
          <w:b/>
          <w:color w:val="auto"/>
        </w:rPr>
        <w:t xml:space="preserve">спитывающая среда </w:t>
      </w:r>
      <w:r w:rsidR="004F07FB" w:rsidRPr="00E83D6C">
        <w:rPr>
          <w:rFonts w:ascii="Times New Roman" w:hAnsi="Times New Roman"/>
          <w:b/>
          <w:color w:val="auto"/>
        </w:rPr>
        <w:t>школы</w:t>
      </w:r>
      <w:bookmarkEnd w:id="33"/>
      <w:bookmarkEnd w:id="34"/>
      <w:bookmarkEnd w:id="35"/>
    </w:p>
    <w:p w:rsidR="002719B0" w:rsidRPr="00A41A36" w:rsidRDefault="008E0D3C" w:rsidP="00A41A36">
      <w:pPr>
        <w:pStyle w:val="14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41A36">
        <w:rPr>
          <w:rFonts w:ascii="Times New Roman" w:hAnsi="Times New Roman" w:cs="Times New Roman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</w:t>
      </w:r>
      <w:r w:rsidR="002719B0" w:rsidRPr="00A41A36">
        <w:rPr>
          <w:rFonts w:ascii="Times New Roman" w:hAnsi="Times New Roman" w:cs="Times New Roman"/>
        </w:rPr>
        <w:t xml:space="preserve">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</w:t>
      </w:r>
      <w:r w:rsidR="002719B0" w:rsidRPr="00A41A36">
        <w:rPr>
          <w:rFonts w:ascii="Times New Roman" w:hAnsi="Times New Roman" w:cs="Times New Roman"/>
        </w:rPr>
        <w:lastRenderedPageBreak/>
        <w:t xml:space="preserve">насыщенность и структурированность. </w:t>
      </w:r>
      <w:r w:rsidRPr="00A41A36">
        <w:rPr>
          <w:rFonts w:ascii="Times New Roman" w:hAnsi="Times New Roman" w:cs="Times New Roman"/>
        </w:rPr>
        <w:t>Воспитывающая среда раскрывает ценности и смыслы, заложенные в укладе</w:t>
      </w:r>
      <w:r w:rsidRPr="00A41A36">
        <w:rPr>
          <w:rFonts w:ascii="Times New Roman" w:hAnsi="Times New Roman" w:cs="Times New Roman"/>
          <w:color w:val="0070C0"/>
        </w:rPr>
        <w:t xml:space="preserve">. </w:t>
      </w:r>
    </w:p>
    <w:p w:rsidR="00E56EEA" w:rsidRPr="00A41A36" w:rsidRDefault="00E076E1" w:rsidP="00E83D6C">
      <w:pPr>
        <w:pStyle w:val="1"/>
        <w:jc w:val="center"/>
        <w:rPr>
          <w:rFonts w:ascii="Times New Roman" w:hAnsi="Times New Roman"/>
          <w:b/>
          <w:bCs/>
          <w:color w:val="000000"/>
        </w:rPr>
      </w:pPr>
      <w:r w:rsidRPr="00A41A36">
        <w:rPr>
          <w:rFonts w:ascii="Times New Roman" w:hAnsi="Times New Roman"/>
          <w:i/>
          <w:iCs/>
          <w:color w:val="auto"/>
        </w:rPr>
        <w:br/>
      </w:r>
      <w:bookmarkStart w:id="36" w:name="_Toc85440222"/>
      <w:bookmarkStart w:id="37" w:name="_Toc212027148"/>
      <w:bookmarkStart w:id="38" w:name="_Toc212027211"/>
      <w:bookmarkStart w:id="39" w:name="_Toc212027228"/>
      <w:r w:rsidR="00E56EEA" w:rsidRPr="00E83D6C">
        <w:rPr>
          <w:rFonts w:ascii="Times New Roman" w:hAnsi="Times New Roman"/>
          <w:b/>
          <w:color w:val="auto"/>
        </w:rPr>
        <w:t>2.3</w:t>
      </w:r>
      <w:r w:rsidR="00FB2D7E" w:rsidRPr="00E83D6C">
        <w:rPr>
          <w:rFonts w:ascii="Times New Roman" w:hAnsi="Times New Roman"/>
          <w:b/>
          <w:color w:val="auto"/>
        </w:rPr>
        <w:t>.</w:t>
      </w:r>
      <w:r w:rsidR="00E56EEA" w:rsidRPr="00E83D6C">
        <w:rPr>
          <w:rFonts w:ascii="Times New Roman" w:hAnsi="Times New Roman"/>
          <w:b/>
          <w:color w:val="auto"/>
        </w:rPr>
        <w:t xml:space="preserve"> Воспитывающие общности (сообщества) </w:t>
      </w:r>
      <w:bookmarkEnd w:id="36"/>
      <w:r w:rsidR="004F07FB" w:rsidRPr="00E83D6C">
        <w:rPr>
          <w:rFonts w:ascii="Times New Roman" w:hAnsi="Times New Roman"/>
          <w:b/>
          <w:color w:val="auto"/>
        </w:rPr>
        <w:t xml:space="preserve">в </w:t>
      </w:r>
      <w:r w:rsidR="00405BDC" w:rsidRPr="00E83D6C">
        <w:rPr>
          <w:rFonts w:ascii="Times New Roman" w:hAnsi="Times New Roman"/>
          <w:b/>
          <w:color w:val="auto"/>
        </w:rPr>
        <w:t>МОУ «Рамешковская СОШ»</w:t>
      </w:r>
      <w:bookmarkEnd w:id="37"/>
      <w:bookmarkEnd w:id="38"/>
      <w:bookmarkEnd w:id="39"/>
    </w:p>
    <w:p w:rsidR="00E56EEA" w:rsidRPr="00A41A36" w:rsidRDefault="00E56EEA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Основные воспитывающие общности в </w:t>
      </w:r>
      <w:r w:rsidR="00405BDC">
        <w:rPr>
          <w:iCs/>
          <w:sz w:val="28"/>
          <w:szCs w:val="28"/>
          <w:lang w:val="ru-RU"/>
        </w:rPr>
        <w:t>МОУ «Рамешковская СОШ»</w:t>
      </w:r>
      <w:r w:rsidRPr="00A41A36">
        <w:rPr>
          <w:iCs/>
          <w:sz w:val="28"/>
          <w:szCs w:val="28"/>
          <w:lang w:val="ru-RU"/>
        </w:rPr>
        <w:t xml:space="preserve">: 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детские (сверстников и разновозрастные)</w:t>
      </w:r>
      <w:r w:rsidRPr="00A41A36">
        <w:rPr>
          <w:iCs/>
          <w:sz w:val="28"/>
          <w:szCs w:val="28"/>
          <w:lang w:val="ru-RU"/>
        </w:rPr>
        <w:t xml:space="preserve">. Общество сверстников </w:t>
      </w:r>
      <w:r w:rsidR="0069132C" w:rsidRPr="00A41A36">
        <w:rPr>
          <w:iCs/>
          <w:sz w:val="28"/>
          <w:szCs w:val="28"/>
          <w:lang w:val="ru-RU"/>
        </w:rPr>
        <w:t>–</w:t>
      </w:r>
      <w:r w:rsidRPr="00A41A36">
        <w:rPr>
          <w:iCs/>
          <w:sz w:val="28"/>
          <w:szCs w:val="28"/>
          <w:lang w:val="ru-RU"/>
        </w:rPr>
        <w:t xml:space="preserve">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</w:t>
      </w:r>
      <w:r w:rsidR="0069132C" w:rsidRPr="00A41A36">
        <w:rPr>
          <w:iCs/>
          <w:sz w:val="28"/>
          <w:szCs w:val="28"/>
          <w:lang w:val="ru-RU"/>
        </w:rPr>
        <w:t> –</w:t>
      </w:r>
      <w:r w:rsidRPr="00A41A36">
        <w:rPr>
          <w:iCs/>
          <w:sz w:val="28"/>
          <w:szCs w:val="28"/>
          <w:lang w:val="ru-RU"/>
        </w:rPr>
        <w:t xml:space="preserve"> создавать в детских взаимоотношениях дух доброжелательности, развивать стремление и умение помогать друг другу, оказывать </w:t>
      </w:r>
      <w:r w:rsidRPr="00A41A36">
        <w:rPr>
          <w:iCs/>
          <w:color w:val="000000" w:themeColor="text1"/>
          <w:sz w:val="28"/>
          <w:szCs w:val="28"/>
          <w:lang w:val="ru-RU"/>
        </w:rPr>
        <w:t xml:space="preserve">сопротивление </w:t>
      </w:r>
      <w:r w:rsidRPr="00A41A36">
        <w:rPr>
          <w:iCs/>
          <w:sz w:val="28"/>
          <w:szCs w:val="28"/>
          <w:lang w:val="ru-RU"/>
        </w:rPr>
        <w:t>плохим поступкам, поведению, общими усилиями достигать цели. В школе обеспечивается возможность взаимодействия обучающихся раз</w:t>
      </w:r>
      <w:r w:rsidRPr="00A41A36">
        <w:rPr>
          <w:iCs/>
          <w:color w:val="000000" w:themeColor="text1"/>
          <w:sz w:val="28"/>
          <w:szCs w:val="28"/>
          <w:lang w:val="ru-RU"/>
        </w:rPr>
        <w:t>н</w:t>
      </w:r>
      <w:r w:rsidR="005311BC" w:rsidRPr="00A41A36">
        <w:rPr>
          <w:iCs/>
          <w:color w:val="000000" w:themeColor="text1"/>
          <w:sz w:val="28"/>
          <w:szCs w:val="28"/>
          <w:lang w:val="ru-RU"/>
        </w:rPr>
        <w:t>ых</w:t>
      </w:r>
      <w:r w:rsidRPr="00A41A36">
        <w:rPr>
          <w:iCs/>
          <w:sz w:val="28"/>
          <w:szCs w:val="28"/>
          <w:lang w:val="ru-RU"/>
        </w:rPr>
        <w:t>возраст</w:t>
      </w:r>
      <w:r w:rsidR="005311BC" w:rsidRPr="00A41A36">
        <w:rPr>
          <w:iCs/>
          <w:sz w:val="28"/>
          <w:szCs w:val="28"/>
          <w:lang w:val="ru-RU"/>
        </w:rPr>
        <w:t>ов</w:t>
      </w:r>
      <w:r w:rsidRPr="00A41A36">
        <w:rPr>
          <w:iCs/>
          <w:sz w:val="28"/>
          <w:szCs w:val="28"/>
          <w:lang w:val="ru-RU"/>
        </w:rPr>
        <w:t>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детско-взрослые</w:t>
      </w:r>
      <w:r w:rsidRPr="00A41A36">
        <w:rPr>
          <w:iCs/>
          <w:sz w:val="28"/>
          <w:szCs w:val="28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профессионально-родительские</w:t>
      </w:r>
      <w:r w:rsidRPr="00A41A36">
        <w:rPr>
          <w:iCs/>
          <w:sz w:val="28"/>
          <w:szCs w:val="28"/>
          <w:lang w:val="ru-RU"/>
        </w:rPr>
        <w:t xml:space="preserve">. Общность работников </w:t>
      </w:r>
      <w:r w:rsidR="00405BDC">
        <w:rPr>
          <w:iCs/>
          <w:sz w:val="28"/>
          <w:szCs w:val="28"/>
          <w:lang w:val="ru-RU"/>
        </w:rPr>
        <w:t>МОУ «Рамешковская СОШ»</w:t>
      </w:r>
      <w:r w:rsidRPr="00A41A36">
        <w:rPr>
          <w:iCs/>
          <w:sz w:val="28"/>
          <w:szCs w:val="28"/>
          <w:lang w:val="ru-RU"/>
        </w:rPr>
        <w:t xml:space="preserve">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профессиональные</w:t>
      </w:r>
      <w:r w:rsidRPr="00A41A36">
        <w:rPr>
          <w:iCs/>
          <w:sz w:val="28"/>
          <w:szCs w:val="28"/>
          <w:lang w:val="ru-RU"/>
        </w:rPr>
        <w:t xml:space="preserve">. </w:t>
      </w:r>
      <w:r w:rsidRPr="00A41A36">
        <w:rPr>
          <w:bCs/>
          <w:iCs/>
          <w:sz w:val="28"/>
          <w:szCs w:val="28"/>
          <w:lang w:val="ru-RU"/>
        </w:rPr>
        <w:t xml:space="preserve"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</w:t>
      </w:r>
      <w:r w:rsidR="00405BDC">
        <w:rPr>
          <w:bCs/>
          <w:iCs/>
          <w:sz w:val="28"/>
          <w:szCs w:val="28"/>
          <w:lang w:val="ru-RU"/>
        </w:rPr>
        <w:t>МОУ «Рамешковская СОШ»</w:t>
      </w:r>
      <w:r w:rsidRPr="00A41A36">
        <w:rPr>
          <w:bCs/>
          <w:iCs/>
          <w:sz w:val="28"/>
          <w:szCs w:val="28"/>
          <w:lang w:val="ru-RU"/>
        </w:rPr>
        <w:t>: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соблюдение норм профессиональной педагогической этики; 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уважение и учёт норм и правил уклада школы, их поддержка в </w:t>
      </w:r>
      <w:r w:rsidRPr="00A41A36">
        <w:rPr>
          <w:iCs/>
          <w:sz w:val="28"/>
          <w:szCs w:val="28"/>
          <w:lang w:val="ru-RU"/>
        </w:rPr>
        <w:lastRenderedPageBreak/>
        <w:t>профессиональной педагогической деятельности, в общении;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уважение ко всем обучающимся, их родителям (законным представителям), коллегам;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40" w:name="_Toc85440224"/>
    </w:p>
    <w:p w:rsidR="00C51F21" w:rsidRPr="00E83D6C" w:rsidRDefault="00C51F21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41" w:name="_Toc212027149"/>
      <w:bookmarkStart w:id="42" w:name="_Toc212027212"/>
      <w:bookmarkStart w:id="43" w:name="_Toc212027229"/>
      <w:r w:rsidRPr="00E83D6C">
        <w:rPr>
          <w:rFonts w:ascii="Times New Roman" w:hAnsi="Times New Roman"/>
          <w:b/>
          <w:color w:val="auto"/>
        </w:rPr>
        <w:t>2.4</w:t>
      </w:r>
      <w:r w:rsidR="00601084" w:rsidRPr="00E83D6C">
        <w:rPr>
          <w:rFonts w:ascii="Times New Roman" w:hAnsi="Times New Roman"/>
          <w:b/>
          <w:color w:val="auto"/>
        </w:rPr>
        <w:t>.</w:t>
      </w:r>
      <w:r w:rsidRPr="00E83D6C">
        <w:rPr>
          <w:rFonts w:ascii="Times New Roman" w:hAnsi="Times New Roman"/>
          <w:b/>
          <w:color w:val="auto"/>
        </w:rPr>
        <w:t xml:space="preserve"> Направления воспитания</w:t>
      </w:r>
      <w:bookmarkEnd w:id="41"/>
      <w:bookmarkEnd w:id="42"/>
      <w:bookmarkEnd w:id="43"/>
    </w:p>
    <w:p w:rsidR="00C51F21" w:rsidRPr="00A41A36" w:rsidRDefault="000C76E2" w:rsidP="00A41A36">
      <w:pPr>
        <w:wordWrap/>
        <w:autoSpaceDE/>
        <w:autoSpaceDN/>
        <w:spacing w:line="360" w:lineRule="auto"/>
        <w:ind w:firstLine="620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66919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Программа </w:t>
      </w:r>
      <w:r w:rsidR="00C51F21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 w:rsidR="00405BDC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МОУ «Рамешковская СОШ»</w:t>
      </w:r>
      <w:r w:rsidR="00C51F21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гражданское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B72CCE" w:rsidRPr="00A41A36" w:rsidRDefault="004F07FB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патриотическое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– воспитание </w:t>
      </w:r>
      <w:r w:rsidR="00B72CCE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духовно-нравственное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обучающихся на основе духовно-нравственной культуры народов России, традиционных религий народов России, 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lastRenderedPageBreak/>
        <w:t>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эстетическое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физическое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трудовое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экологическое воспитание: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познавательное направление воспитания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:rsidR="00B72CCE" w:rsidRDefault="00B72CCE" w:rsidP="00A41A36">
      <w:pPr>
        <w:tabs>
          <w:tab w:val="left" w:pos="983"/>
        </w:tabs>
        <w:wordWrap/>
        <w:autoSpaceDE/>
        <w:autoSpaceDN/>
        <w:spacing w:line="360" w:lineRule="auto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</w:p>
    <w:p w:rsidR="001044EB" w:rsidRPr="00A41A36" w:rsidRDefault="001044EB" w:rsidP="00A41A36">
      <w:pPr>
        <w:tabs>
          <w:tab w:val="left" w:pos="983"/>
        </w:tabs>
        <w:wordWrap/>
        <w:autoSpaceDE/>
        <w:autoSpaceDN/>
        <w:spacing w:line="360" w:lineRule="auto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44" w:name="_Toc212027150"/>
      <w:bookmarkStart w:id="45" w:name="_Toc212027213"/>
      <w:bookmarkStart w:id="46" w:name="_Toc212027230"/>
      <w:bookmarkEnd w:id="40"/>
      <w:r w:rsidRPr="00E83D6C">
        <w:rPr>
          <w:rFonts w:ascii="Times New Roman" w:hAnsi="Times New Roman"/>
          <w:b/>
          <w:color w:val="auto"/>
        </w:rPr>
        <w:t>2.5</w:t>
      </w:r>
      <w:r w:rsidR="00D565C0" w:rsidRPr="00E83D6C">
        <w:rPr>
          <w:rFonts w:ascii="Times New Roman" w:hAnsi="Times New Roman"/>
          <w:b/>
          <w:color w:val="auto"/>
        </w:rPr>
        <w:t>.</w:t>
      </w:r>
      <w:r w:rsidR="000B1563" w:rsidRPr="00E83D6C">
        <w:rPr>
          <w:rFonts w:ascii="Times New Roman" w:hAnsi="Times New Roman"/>
          <w:b/>
          <w:color w:val="auto"/>
        </w:rPr>
        <w:t>Виды, формы и содержание воспитательной деятельности</w:t>
      </w:r>
      <w:bookmarkEnd w:id="44"/>
      <w:bookmarkEnd w:id="45"/>
      <w:bookmarkEnd w:id="46"/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Cs/>
          <w:i/>
          <w:iCs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Основные школьные дела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основных школьных дел предусматривает: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участие во всероссийских акциях, посвященных значимым событиям в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России, мире;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торжественные мероприятия, 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связанные с завершением образования, переходом на 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следующий уровень </w:t>
      </w:r>
      <w:r w:rsidRPr="00A41A36">
        <w:rPr>
          <w:bCs/>
          <w:color w:val="000000"/>
          <w:w w:val="0"/>
          <w:sz w:val="28"/>
          <w:szCs w:val="28"/>
          <w:lang w:val="ru-RU"/>
        </w:rPr>
        <w:t>образования, символизирующие приобретение новых социальных статусов в школе, обществе</w:t>
      </w:r>
      <w:r w:rsidRPr="00A41A36">
        <w:rPr>
          <w:color w:val="000000"/>
          <w:w w:val="0"/>
          <w:sz w:val="28"/>
          <w:szCs w:val="28"/>
          <w:lang w:val="ru-RU"/>
        </w:rPr>
        <w:t>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w w:val="0"/>
          <w:sz w:val="28"/>
          <w:szCs w:val="28"/>
          <w:lang w:val="ru-RU"/>
        </w:rPr>
      </w:pPr>
      <w:r w:rsidRPr="00A41A36">
        <w:rPr>
          <w:bCs/>
          <w:w w:val="0"/>
          <w:sz w:val="28"/>
          <w:szCs w:val="28"/>
          <w:lang w:val="ru-RU"/>
        </w:rPr>
        <w:t>социальные проекты в школе, совместно разрабатываемые и реализуемые обучающимися и педагогами, в том числе с участием организаций</w:t>
      </w:r>
      <w:r w:rsidR="00AA6202" w:rsidRPr="00A41A36">
        <w:rPr>
          <w:bCs/>
          <w:w w:val="0"/>
          <w:sz w:val="28"/>
          <w:szCs w:val="28"/>
          <w:lang w:val="ru-RU"/>
        </w:rPr>
        <w:t xml:space="preserve"> — </w:t>
      </w:r>
      <w:r w:rsidRPr="00A41A36">
        <w:rPr>
          <w:bCs/>
          <w:w w:val="0"/>
          <w:sz w:val="28"/>
          <w:szCs w:val="28"/>
          <w:lang w:val="ru-RU"/>
        </w:rPr>
        <w:t>социальных партнёров школы, комплексы дел благотворительной, экологической, патриотической, трудовой и др. направленности;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вовлечение по возможности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в освоении навыков </w:t>
      </w:r>
      <w:r w:rsidRPr="00A41A36">
        <w:rPr>
          <w:color w:val="000000"/>
          <w:w w:val="0"/>
          <w:sz w:val="28"/>
          <w:szCs w:val="28"/>
          <w:lang w:val="ru-RU"/>
        </w:rPr>
        <w:t>подготовки, проведения, анализа общешкольных дел;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наблюдение за поведением обучающихся в ситуациях подготовки, проведения, анализа основных школьных дел, мероприятий, </w:t>
      </w:r>
      <w:r w:rsidR="00D565C0" w:rsidRPr="00A41A36">
        <w:rPr>
          <w:color w:val="000000"/>
          <w:w w:val="0"/>
          <w:sz w:val="28"/>
          <w:szCs w:val="28"/>
          <w:lang w:val="ru-RU"/>
        </w:rPr>
        <w:t>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отношениями с обучающимися разных возрастов, с педагогами и другими взрослыми.</w:t>
      </w:r>
    </w:p>
    <w:p w:rsidR="00E56EEA" w:rsidRPr="00A41A36" w:rsidRDefault="004B46B6" w:rsidP="00A41A36">
      <w:pPr>
        <w:tabs>
          <w:tab w:val="left" w:pos="993"/>
        </w:tabs>
        <w:wordWrap/>
        <w:spacing w:line="360" w:lineRule="auto"/>
        <w:ind w:left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Классное руководство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классного руководства предусматривает: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планирование и проведение классных часов;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lastRenderedPageBreak/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сплочение коллектива класса через: игры и тренинги на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Cs/>
          <w:color w:val="000000"/>
          <w:w w:val="0"/>
          <w:sz w:val="28"/>
          <w:szCs w:val="28"/>
          <w:u w:val="single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участвовать в родительских собраниях класса;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</w:t>
      </w:r>
      <w:r w:rsidR="009C2535">
        <w:rPr>
          <w:color w:val="000000"/>
          <w:w w:val="0"/>
          <w:sz w:val="28"/>
          <w:szCs w:val="28"/>
          <w:lang w:val="ru-RU"/>
        </w:rPr>
        <w:t xml:space="preserve">и иным членам семьи </w:t>
      </w:r>
      <w:r w:rsidRPr="00A41A36">
        <w:rPr>
          <w:color w:val="000000"/>
          <w:w w:val="0"/>
          <w:sz w:val="28"/>
          <w:szCs w:val="28"/>
          <w:lang w:val="ru-RU"/>
        </w:rPr>
        <w:t xml:space="preserve">в отношениях с учителями, администрацией;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в классе праздников, фестивалей, конкурсов, соревнований и т. д.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Школьный урок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A41A36">
        <w:rPr>
          <w:color w:val="000000"/>
          <w:w w:val="0"/>
          <w:sz w:val="28"/>
          <w:szCs w:val="28"/>
          <w:lang w:val="ru-RU"/>
        </w:rPr>
        <w:t>;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lastRenderedPageBreak/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B46B6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Внеурочная деятельность 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формирование в кружках, секциях, клубах, студиях детско-взрослых общностей,которые объединяют обучающихся и педагогов общими позитивными эмоциями и доверительными отношениями;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поддержку средствами внеурочной деятельности обучающихся с выраженной лидерской позицией, возможность ее реализации; 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E56EEA" w:rsidRPr="00405BDC" w:rsidRDefault="00E56EEA" w:rsidP="00405BDC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lastRenderedPageBreak/>
        <w:t>Реализация воспитательного потенциала внеурочной деятельности в школе осуществляется в рамках следующих выбранн</w:t>
      </w:r>
      <w:bookmarkStart w:id="47" w:name="_Hlk85704621"/>
      <w:r w:rsidR="00405BDC">
        <w:rPr>
          <w:color w:val="000000"/>
          <w:w w:val="0"/>
          <w:sz w:val="28"/>
          <w:szCs w:val="28"/>
          <w:lang w:val="ru-RU"/>
        </w:rPr>
        <w:t>ых обучающимися курсов, занятий</w:t>
      </w:r>
      <w:r w:rsidRPr="00A41A36">
        <w:rPr>
          <w:iCs/>
          <w:color w:val="000000"/>
          <w:w w:val="0"/>
          <w:sz w:val="28"/>
          <w:szCs w:val="28"/>
          <w:lang w:val="ru-RU"/>
        </w:rPr>
        <w:t>:</w:t>
      </w:r>
    </w:p>
    <w:bookmarkEnd w:id="47"/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познавательной, научной, исследовательской, просветительской направленности;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туристско-краеведческой направленности;</w:t>
      </w:r>
    </w:p>
    <w:p w:rsidR="00E56EEA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оздоровительной и спортивной направленности.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Внешкольные мероприятия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41A36">
        <w:rPr>
          <w:w w:val="0"/>
          <w:sz w:val="28"/>
          <w:szCs w:val="28"/>
          <w:lang w:val="ru-RU"/>
        </w:rPr>
        <w:t>в школе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учебным предметам, курсам, модулям;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др.)с привлечением к их планированию, организации, проведению, оценке мероприятия;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lastRenderedPageBreak/>
        <w:t>внешкольные мероприятия, в том числе организуемые совместно с социальными партнерами школы.</w:t>
      </w:r>
    </w:p>
    <w:p w:rsidR="004B46B6" w:rsidRPr="00A41A36" w:rsidRDefault="004B46B6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Организация предметно-пространственной среды</w:t>
      </w:r>
    </w:p>
    <w:p w:rsidR="000B1563" w:rsidRPr="00A41A36" w:rsidRDefault="000B1563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Предметно-пространственная среда в школе</w:t>
      </w:r>
      <w:r w:rsidR="00E56EEA" w:rsidRPr="00A41A36">
        <w:rPr>
          <w:sz w:val="28"/>
          <w:szCs w:val="28"/>
          <w:lang w:val="ru-RU"/>
        </w:rPr>
        <w:t xml:space="preserve"> должна основываться на системе ценностей программы воспитания, быть частью уклада и способом организации воспитательной среды</w:t>
      </w:r>
      <w:r w:rsidRPr="00A41A36">
        <w:rPr>
          <w:sz w:val="28"/>
          <w:szCs w:val="28"/>
          <w:lang w:val="ru-RU"/>
        </w:rPr>
        <w:t>, о</w:t>
      </w:r>
      <w:r w:rsidR="00E56EEA" w:rsidRPr="00A41A36">
        <w:rPr>
          <w:sz w:val="28"/>
          <w:szCs w:val="28"/>
          <w:lang w:val="ru-RU"/>
        </w:rPr>
        <w:t xml:space="preserve">твечать требованиям экологичности, природосообразности, эстетичности, безопасности, обеспечивать обучающимся возможность общения, игры, деятельности и познания. </w:t>
      </w:r>
      <w:r w:rsidRPr="00A41A36">
        <w:rPr>
          <w:sz w:val="28"/>
          <w:szCs w:val="28"/>
          <w:lang w:val="ru-RU"/>
        </w:rPr>
        <w:t xml:space="preserve">Предметно-пространственная среда </w:t>
      </w:r>
      <w:r w:rsidR="00E56EEA" w:rsidRPr="00A41A36">
        <w:rPr>
          <w:sz w:val="28"/>
          <w:szCs w:val="28"/>
          <w:lang w:val="ru-RU"/>
        </w:rPr>
        <w:t xml:space="preserve">должна быть выстроена в единстве; заложенные в программе воспитания ценности – раскрыты, визуализированы. </w:t>
      </w:r>
    </w:p>
    <w:p w:rsidR="00E56EEA" w:rsidRPr="00A41A36" w:rsidRDefault="00E56EEA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предусматривает: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</w:t>
      </w:r>
      <w:r w:rsidR="007305A0">
        <w:rPr>
          <w:bCs/>
          <w:iCs/>
          <w:color w:val="000000"/>
          <w:w w:val="0"/>
          <w:sz w:val="28"/>
          <w:szCs w:val="28"/>
          <w:lang w:val="ru-RU"/>
        </w:rPr>
        <w:t xml:space="preserve">оссийской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Ф</w:t>
      </w:r>
      <w:r w:rsidR="007305A0">
        <w:rPr>
          <w:bCs/>
          <w:iCs/>
          <w:color w:val="000000"/>
          <w:w w:val="0"/>
          <w:sz w:val="28"/>
          <w:szCs w:val="28"/>
          <w:lang w:val="ru-RU"/>
        </w:rPr>
        <w:t>едерации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; 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«места гражданского почитания» в помещениях </w:t>
      </w:r>
      <w:r w:rsidR="00405BDC">
        <w:rPr>
          <w:bCs/>
          <w:i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lastRenderedPageBreak/>
        <w:t xml:space="preserve">или на прилегающей территории для общественно-гражданского почитания лиц, событий истории России; школьные мемориалы воинской славы, памятники, памятные доски; 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  п.;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</w:t>
      </w:r>
      <w:r w:rsidR="00405BDC">
        <w:rPr>
          <w:bCs/>
          <w:i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благоустройство школьных аудиторий классными руководителями вместе с обучающимся в своих классах;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совместная с обучающимися разработка, создание и популяризация символики школы (флаг, гимн, эмблема, логотип, элементы школьного костюма и т. п.), используемой как повседневно, так и в торжественные моменты;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F4394E" w:rsidRPr="00A41A36" w:rsidRDefault="00396934" w:rsidP="00A41A36">
      <w:pPr>
        <w:tabs>
          <w:tab w:val="left" w:pos="993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Предметно-пространственная среда</w:t>
      </w:r>
      <w:r w:rsidR="00E56EEA"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 строится как максимально доступная для детей с особыми образовательными потребностями и ОВЗ.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Работа с родителями (законными представителями)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работы с родителями предусматривает: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создание и деятельность в </w:t>
      </w:r>
      <w:r w:rsidR="00405BDC">
        <w:rPr>
          <w:bCs/>
          <w:i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</w:t>
      </w:r>
      <w:r w:rsidR="00D565C0" w:rsidRPr="00A41A36">
        <w:rPr>
          <w:bCs/>
          <w:iCs/>
          <w:color w:val="000000"/>
          <w:w w:val="0"/>
          <w:sz w:val="28"/>
          <w:szCs w:val="28"/>
          <w:lang w:val="ru-RU"/>
        </w:rPr>
        <w:t>обучения,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 деятельность представителей родительского сообщества в Управляющем совете школы;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lastRenderedPageBreak/>
        <w:t>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родительские дни, в которые родители могут посещать уроки и внеурочные занятия;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проведение </w:t>
      </w:r>
      <w:r w:rsidRPr="00A41A36">
        <w:rPr>
          <w:bCs/>
          <w:iCs/>
          <w:w w:val="0"/>
          <w:sz w:val="28"/>
          <w:szCs w:val="28"/>
          <w:lang w:val="ru-RU"/>
        </w:rPr>
        <w:t>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, обмениваться опытом;  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r w:rsidR="00A90680">
        <w:rPr>
          <w:bCs/>
          <w:iCs/>
          <w:color w:val="000000"/>
          <w:w w:val="0"/>
          <w:sz w:val="28"/>
          <w:szCs w:val="28"/>
          <w:lang w:val="ru-RU"/>
        </w:rPr>
        <w:t>.</w:t>
      </w:r>
      <w:bookmarkStart w:id="48" w:name="_Hlk85440179"/>
    </w:p>
    <w:bookmarkEnd w:id="48"/>
    <w:p w:rsidR="004B46B6" w:rsidRPr="00A41A36" w:rsidRDefault="004B46B6" w:rsidP="00A41A36">
      <w:pPr>
        <w:widowControl/>
        <w:shd w:val="clear" w:color="auto" w:fill="FFFFFF"/>
        <w:wordWrap/>
        <w:autoSpaceDE/>
        <w:autoSpaceDN/>
        <w:spacing w:line="360" w:lineRule="auto"/>
        <w:ind w:firstLine="709"/>
        <w:rPr>
          <w:bCs/>
          <w:iCs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Самоуправление</w:t>
      </w:r>
    </w:p>
    <w:p w:rsidR="00F4394E" w:rsidRPr="00A41A36" w:rsidRDefault="00F4394E" w:rsidP="00A41A36">
      <w:pPr>
        <w:widowControl/>
        <w:shd w:val="clear" w:color="auto" w:fill="FFFFFF"/>
        <w:wordWrap/>
        <w:autoSpaceDE/>
        <w:autoSpaceDN/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 xml:space="preserve">В соответствии с </w:t>
      </w:r>
      <w:r w:rsidRPr="00A41A36">
        <w:rPr>
          <w:bCs/>
          <w:sz w:val="28"/>
          <w:szCs w:val="28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A41A36">
        <w:rPr>
          <w:bCs/>
          <w:iCs/>
          <w:w w:val="0"/>
          <w:sz w:val="28"/>
          <w:szCs w:val="28"/>
          <w:lang w:val="ru-RU"/>
        </w:rPr>
        <w:t xml:space="preserve">обучающиеся имеют право на </w:t>
      </w:r>
      <w:r w:rsidRPr="00A41A36">
        <w:rPr>
          <w:color w:val="000000"/>
          <w:sz w:val="28"/>
          <w:szCs w:val="28"/>
          <w:shd w:val="clear" w:color="auto" w:fill="FFFFFF"/>
          <w:lang w:val="ru-RU"/>
        </w:rPr>
        <w:t>участие в управлении образовательной организацией в порядке, установленном е</w:t>
      </w:r>
      <w:r w:rsidR="00341EC4">
        <w:rPr>
          <w:color w:val="000000"/>
          <w:sz w:val="28"/>
          <w:szCs w:val="28"/>
          <w:shd w:val="clear" w:color="auto" w:fill="FFFFFF"/>
          <w:lang w:val="ru-RU"/>
        </w:rPr>
        <w:t>ё</w:t>
      </w:r>
      <w:r w:rsidRPr="00A41A36">
        <w:rPr>
          <w:color w:val="000000"/>
          <w:sz w:val="28"/>
          <w:szCs w:val="28"/>
          <w:shd w:val="clear" w:color="auto" w:fill="FFFFFF"/>
          <w:lang w:val="ru-RU"/>
        </w:rPr>
        <w:t xml:space="preserve"> уставом (ст. 34 п. 17). Это право обучающиеся могут реализовать через систему ученического самоуправления, а именно через создание </w:t>
      </w:r>
      <w:r w:rsidRPr="00A41A36">
        <w:rPr>
          <w:color w:val="000000"/>
          <w:sz w:val="28"/>
          <w:szCs w:val="28"/>
          <w:lang w:val="ru-RU"/>
        </w:rPr>
        <w:t xml:space="preserve">по инициативе обучающихся совета обучающихся (ст. 26 п. 6 </w:t>
      </w:r>
      <w:r w:rsidRPr="00A41A36">
        <w:rPr>
          <w:bCs/>
          <w:sz w:val="28"/>
          <w:szCs w:val="28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A41A36">
        <w:rPr>
          <w:color w:val="000000"/>
          <w:sz w:val="28"/>
          <w:szCs w:val="28"/>
          <w:lang w:val="ru-RU"/>
        </w:rPr>
        <w:t>).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w w:val="0"/>
          <w:sz w:val="28"/>
          <w:szCs w:val="28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F4394E" w:rsidRPr="00A41A36" w:rsidRDefault="00F4394E" w:rsidP="00A41A36">
      <w:pPr>
        <w:numPr>
          <w:ilvl w:val="0"/>
          <w:numId w:val="29"/>
        </w:numPr>
        <w:tabs>
          <w:tab w:val="left" w:pos="993"/>
        </w:tabs>
        <w:wordWrap/>
        <w:spacing w:line="360" w:lineRule="auto"/>
        <w:ind w:left="0" w:firstLine="709"/>
        <w:contextualSpacing/>
        <w:rPr>
          <w:bCs/>
          <w:iCs/>
          <w:w w:val="0"/>
          <w:sz w:val="28"/>
          <w:szCs w:val="28"/>
        </w:rPr>
      </w:pPr>
      <w:r w:rsidRPr="00A41A36">
        <w:rPr>
          <w:bCs/>
          <w:iCs/>
          <w:w w:val="0"/>
          <w:sz w:val="28"/>
          <w:szCs w:val="28"/>
        </w:rPr>
        <w:t xml:space="preserve">деятельность совета обучающихся, избранного в </w:t>
      </w:r>
      <w:r w:rsidR="00405BDC">
        <w:rPr>
          <w:bCs/>
          <w:iCs/>
          <w:w w:val="0"/>
          <w:sz w:val="28"/>
          <w:szCs w:val="28"/>
          <w:lang w:val="ru-RU"/>
        </w:rPr>
        <w:t>МОУ «Рамешковская СОШ"</w:t>
      </w:r>
      <w:r w:rsidRPr="00A41A36">
        <w:rPr>
          <w:bCs/>
          <w:iCs/>
          <w:w w:val="0"/>
          <w:sz w:val="28"/>
          <w:szCs w:val="28"/>
        </w:rPr>
        <w:t>;</w:t>
      </w:r>
    </w:p>
    <w:p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lastRenderedPageBreak/>
        <w:t>представление интересов обучающихся в процессе управления общеобразовательной организаци</w:t>
      </w:r>
      <w:r w:rsidR="0058259C" w:rsidRPr="00A41A36">
        <w:rPr>
          <w:kern w:val="0"/>
          <w:sz w:val="28"/>
          <w:szCs w:val="28"/>
          <w:lang w:val="ru-RU" w:eastAsia="ru-RU"/>
        </w:rPr>
        <w:t>е</w:t>
      </w:r>
      <w:r w:rsidRPr="00A41A36">
        <w:rPr>
          <w:kern w:val="0"/>
          <w:sz w:val="28"/>
          <w:szCs w:val="28"/>
          <w:lang w:val="ru-RU" w:eastAsia="ru-RU"/>
        </w:rPr>
        <w:t>й</w:t>
      </w:r>
      <w:r w:rsidR="00D565C0" w:rsidRPr="00A41A36">
        <w:rPr>
          <w:kern w:val="0"/>
          <w:sz w:val="28"/>
          <w:szCs w:val="28"/>
          <w:lang w:val="ru-RU" w:eastAsia="ru-RU"/>
        </w:rPr>
        <w:t>:</w:t>
      </w:r>
    </w:p>
    <w:p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strike/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>защиту законных интересов и прав обучающихся;</w:t>
      </w:r>
    </w:p>
    <w:p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strike/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 xml:space="preserve">участие в разработке, обсуждении и реализации рабочей программы воспитания; </w:t>
      </w:r>
    </w:p>
    <w:p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 xml:space="preserve">участие советов обучающихся в анализе воспитательной деятельности в школе. 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Профилактика и безопасность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6C388D">
        <w:rPr>
          <w:i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предусматривает: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целенаправленную работу педагогического коллектива по созданию в </w:t>
      </w:r>
      <w:r w:rsidR="006C388D">
        <w:rPr>
          <w:i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разработку и реализацию в </w:t>
      </w:r>
      <w:r w:rsidR="006C388D">
        <w:rPr>
          <w:i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вовлечение обучающихся в воспитательную деятельность, проекты, </w:t>
      </w:r>
      <w:r w:rsidRPr="00A41A36">
        <w:rPr>
          <w:iCs/>
          <w:color w:val="000000"/>
          <w:w w:val="0"/>
          <w:sz w:val="28"/>
          <w:szCs w:val="28"/>
          <w:lang w:val="ru-RU"/>
        </w:rPr>
        <w:lastRenderedPageBreak/>
        <w:t>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предупреждение, профилактик</w:t>
      </w:r>
      <w:r w:rsidR="00341EC4">
        <w:rPr>
          <w:iCs/>
          <w:color w:val="000000"/>
          <w:w w:val="0"/>
          <w:sz w:val="28"/>
          <w:szCs w:val="28"/>
          <w:lang w:val="ru-RU"/>
        </w:rPr>
        <w:t>у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и целенаправленн</w:t>
      </w:r>
      <w:r w:rsidR="00341EC4">
        <w:rPr>
          <w:iCs/>
          <w:color w:val="000000"/>
          <w:w w:val="0"/>
          <w:sz w:val="28"/>
          <w:szCs w:val="28"/>
          <w:lang w:val="ru-RU"/>
        </w:rPr>
        <w:t>ую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:rsidR="004B46B6" w:rsidRPr="00A41A36" w:rsidRDefault="004B46B6" w:rsidP="00A41A36">
      <w:pPr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Социальное партнёрство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социального 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рства </w:t>
      </w:r>
      <w:r w:rsidR="006C388D">
        <w:rPr>
          <w:color w:val="000000"/>
          <w:w w:val="0"/>
          <w:sz w:val="28"/>
          <w:szCs w:val="28"/>
          <w:lang w:val="ru-RU"/>
        </w:rPr>
        <w:t>МОУ «Рамешковская СОШ»</w:t>
      </w:r>
      <w:r w:rsidR="00F13226" w:rsidRPr="00A41A36">
        <w:rPr>
          <w:color w:val="000000"/>
          <w:w w:val="0"/>
          <w:sz w:val="28"/>
          <w:szCs w:val="28"/>
          <w:lang w:val="ru-RU"/>
        </w:rPr>
        <w:t xml:space="preserve">при соблюдении требований законодательства Российской Федерации </w:t>
      </w:r>
      <w:r w:rsidRPr="00A41A36">
        <w:rPr>
          <w:color w:val="000000"/>
          <w:w w:val="0"/>
          <w:sz w:val="28"/>
          <w:szCs w:val="28"/>
          <w:lang w:val="ru-RU"/>
        </w:rPr>
        <w:t>предусматривает: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ров в проведении отдельных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уроков, внеурочных занятий, внешкольных мероприятий соответствующей тематической направленности;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на базе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отдельных уроков, занятий, внешкольных мероприятий, акций воспитательной направленности;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открытые </w:t>
      </w:r>
      <w:r w:rsidRPr="00A41A36">
        <w:rPr>
          <w:w w:val="0"/>
          <w:sz w:val="28"/>
          <w:szCs w:val="28"/>
          <w:lang w:val="ru-RU"/>
        </w:rPr>
        <w:t>дискуссионные площадки (детские, педагогические, родительские, совместные), куда приглашаются представители организаций-партн</w:t>
      </w:r>
      <w:r w:rsidR="00341EC4">
        <w:rPr>
          <w:w w:val="0"/>
          <w:sz w:val="28"/>
          <w:szCs w:val="28"/>
          <w:lang w:val="ru-RU"/>
        </w:rPr>
        <w:t>ё</w:t>
      </w:r>
      <w:r w:rsidRPr="00A41A36">
        <w:rPr>
          <w:w w:val="0"/>
          <w:sz w:val="28"/>
          <w:szCs w:val="28"/>
          <w:lang w:val="ru-RU"/>
        </w:rPr>
        <w:t xml:space="preserve">ров, на которых обсуждаются </w:t>
      </w:r>
      <w:r w:rsidRPr="00A41A36">
        <w:rPr>
          <w:color w:val="000000"/>
          <w:w w:val="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социальные проекты, совместно разрабатываемые и реализуемые обучающимися, педагогами с организациями-партн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Профориентация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профориентационной работы школы предусматривает: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экскурсии на предприятия города, дающие начальные представления о существующих профессиях и условиях работы;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lastRenderedPageBreak/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участие в работе всероссийских профориентационных проектов;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индивидуальн</w:t>
      </w:r>
      <w:r w:rsidR="00F13226">
        <w:rPr>
          <w:iCs/>
          <w:color w:val="000000"/>
          <w:w w:val="0"/>
          <w:sz w:val="28"/>
          <w:szCs w:val="28"/>
          <w:lang w:val="ru-RU"/>
        </w:rPr>
        <w:t xml:space="preserve">ое консультирование </w:t>
      </w:r>
      <w:r w:rsidRPr="00A41A36">
        <w:rPr>
          <w:iCs/>
          <w:color w:val="000000"/>
          <w:w w:val="0"/>
          <w:sz w:val="28"/>
          <w:szCs w:val="28"/>
          <w:lang w:val="ru-RU"/>
        </w:rPr>
        <w:t>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:rsidR="00F4394E" w:rsidRPr="00A41A36" w:rsidRDefault="00F4394E" w:rsidP="00E83D6C">
      <w:pPr>
        <w:pStyle w:val="1"/>
        <w:jc w:val="center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br w:type="page"/>
      </w:r>
      <w:bookmarkStart w:id="49" w:name="_Toc85440241"/>
      <w:bookmarkStart w:id="50" w:name="_Toc212027151"/>
      <w:bookmarkStart w:id="51" w:name="_Toc212027214"/>
      <w:bookmarkStart w:id="52" w:name="_Toc212027231"/>
      <w:r w:rsidR="00054D3E" w:rsidRPr="00E83D6C">
        <w:rPr>
          <w:rFonts w:ascii="Times New Roman" w:hAnsi="Times New Roman"/>
          <w:b/>
          <w:color w:val="auto"/>
        </w:rPr>
        <w:lastRenderedPageBreak/>
        <w:t>РАЗДЕЛ III. ОРГАНИЗАЦИОННЫЙ</w:t>
      </w:r>
      <w:bookmarkEnd w:id="49"/>
      <w:bookmarkEnd w:id="50"/>
      <w:bookmarkEnd w:id="51"/>
      <w:bookmarkEnd w:id="52"/>
    </w:p>
    <w:p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6C42E9" w:rsidRPr="00E83D6C" w:rsidRDefault="006C42E9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53" w:name="_Toc212027152"/>
      <w:bookmarkStart w:id="54" w:name="_Toc212027215"/>
      <w:bookmarkStart w:id="55" w:name="_Toc212027232"/>
      <w:r w:rsidRPr="00E83D6C">
        <w:rPr>
          <w:rFonts w:ascii="Times New Roman" w:hAnsi="Times New Roman"/>
          <w:b/>
          <w:color w:val="auto"/>
        </w:rPr>
        <w:t xml:space="preserve">3.1. </w:t>
      </w:r>
      <w:bookmarkStart w:id="56" w:name="_Toc85440244"/>
      <w:r w:rsidRPr="00E83D6C">
        <w:rPr>
          <w:rFonts w:ascii="Times New Roman" w:hAnsi="Times New Roman"/>
          <w:b/>
          <w:color w:val="auto"/>
        </w:rPr>
        <w:t>Кадровое обеспечение</w:t>
      </w:r>
      <w:bookmarkEnd w:id="53"/>
      <w:bookmarkEnd w:id="54"/>
      <w:bookmarkEnd w:id="55"/>
      <w:bookmarkEnd w:id="56"/>
    </w:p>
    <w:tbl>
      <w:tblPr>
        <w:tblStyle w:val="DefaultTable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8"/>
        <w:gridCol w:w="2512"/>
      </w:tblGrid>
      <w:tr w:rsidR="00CA3A58" w:rsidRPr="00E83D6C" w:rsidTr="00E83D6C">
        <w:tc>
          <w:tcPr>
            <w:tcW w:w="7938" w:type="dxa"/>
          </w:tcPr>
          <w:p w:rsidR="00CA3A58" w:rsidRPr="00CA3A58" w:rsidRDefault="00CA3A58" w:rsidP="00CA3A58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CA3A58">
              <w:rPr>
                <w:iCs/>
                <w:color w:val="000000"/>
                <w:w w:val="0"/>
                <w:sz w:val="28"/>
                <w:szCs w:val="28"/>
                <w:lang w:val="ru-RU"/>
              </w:rPr>
              <w:t>Заместитель директора по ВР</w:t>
            </w:r>
          </w:p>
        </w:tc>
        <w:tc>
          <w:tcPr>
            <w:tcW w:w="2512" w:type="dxa"/>
          </w:tcPr>
          <w:p w:rsidR="00CA3A58" w:rsidRPr="00CA3A58" w:rsidRDefault="00DE0179" w:rsidP="00CA3A58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Малышева Н. Б.</w:t>
            </w:r>
          </w:p>
          <w:p w:rsidR="00CA3A58" w:rsidRPr="00CA3A58" w:rsidRDefault="00CA3A58" w:rsidP="00CA3A58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CA3A58"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Баланцева И .С.</w:t>
            </w:r>
          </w:p>
        </w:tc>
      </w:tr>
      <w:tr w:rsidR="00CA3A58" w:rsidRPr="00DE0179" w:rsidTr="00E83D6C">
        <w:tc>
          <w:tcPr>
            <w:tcW w:w="7938" w:type="dxa"/>
          </w:tcPr>
          <w:p w:rsidR="00CA3A58" w:rsidRPr="00CA3A58" w:rsidRDefault="00CA3A58" w:rsidP="00CA3A58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CA3A58">
              <w:rPr>
                <w:iCs/>
                <w:color w:val="000000"/>
                <w:w w:val="0"/>
                <w:sz w:val="28"/>
                <w:szCs w:val="28"/>
                <w:lang w:val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512" w:type="dxa"/>
          </w:tcPr>
          <w:p w:rsidR="00CA3A58" w:rsidRPr="00CA3A58" w:rsidRDefault="00CA3A58" w:rsidP="00CA3A58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CA3A58"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Иванова А. Ю.</w:t>
            </w:r>
          </w:p>
        </w:tc>
      </w:tr>
      <w:tr w:rsidR="00CA3A58" w:rsidRPr="00E83D6C" w:rsidTr="00E83D6C">
        <w:tc>
          <w:tcPr>
            <w:tcW w:w="7938" w:type="dxa"/>
          </w:tcPr>
          <w:p w:rsidR="00CA3A58" w:rsidRPr="00CA3A58" w:rsidRDefault="00CA3A58" w:rsidP="00CA3A58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>Педагог - психолог</w:t>
            </w:r>
          </w:p>
        </w:tc>
        <w:tc>
          <w:tcPr>
            <w:tcW w:w="2512" w:type="dxa"/>
          </w:tcPr>
          <w:p w:rsidR="00CA3A58" w:rsidRDefault="00CA3A58" w:rsidP="00CA3A58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Белянкина Ю. К.</w:t>
            </w:r>
          </w:p>
          <w:p w:rsidR="00DE0179" w:rsidRPr="00CA3A58" w:rsidRDefault="00DE0179" w:rsidP="00CA3A58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Навроцкая А. А.</w:t>
            </w:r>
          </w:p>
        </w:tc>
      </w:tr>
      <w:tr w:rsidR="00BA562D" w:rsidRPr="00CA3A58" w:rsidTr="00E83D6C">
        <w:tc>
          <w:tcPr>
            <w:tcW w:w="7938" w:type="dxa"/>
          </w:tcPr>
          <w:p w:rsidR="00BA562D" w:rsidRDefault="00BA562D" w:rsidP="00BA562D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>Социальный педагог</w:t>
            </w:r>
          </w:p>
        </w:tc>
        <w:tc>
          <w:tcPr>
            <w:tcW w:w="2512" w:type="dxa"/>
          </w:tcPr>
          <w:p w:rsidR="00BA562D" w:rsidRDefault="00BA562D" w:rsidP="00CA3A58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Смирнова О. В.</w:t>
            </w:r>
          </w:p>
        </w:tc>
      </w:tr>
    </w:tbl>
    <w:p w:rsidR="00CA3A58" w:rsidRPr="00CA3A58" w:rsidRDefault="00CA3A58" w:rsidP="00CA3A58">
      <w:pPr>
        <w:tabs>
          <w:tab w:val="left" w:pos="851"/>
        </w:tabs>
        <w:wordWrap/>
        <w:spacing w:line="360" w:lineRule="auto"/>
        <w:rPr>
          <w:iCs/>
          <w:color w:val="000000"/>
          <w:w w:val="0"/>
          <w:sz w:val="28"/>
          <w:szCs w:val="28"/>
          <w:lang w:val="ru-RU"/>
        </w:rPr>
      </w:pPr>
    </w:p>
    <w:tbl>
      <w:tblPr>
        <w:tblStyle w:val="afa"/>
        <w:tblW w:w="0" w:type="auto"/>
        <w:jc w:val="center"/>
        <w:tblLook w:val="04A0"/>
      </w:tblPr>
      <w:tblGrid>
        <w:gridCol w:w="4316"/>
        <w:gridCol w:w="1485"/>
      </w:tblGrid>
      <w:tr w:rsidR="00CA3A58" w:rsidRPr="00CA3A58" w:rsidTr="00444656">
        <w:trPr>
          <w:jc w:val="center"/>
        </w:trPr>
        <w:tc>
          <w:tcPr>
            <w:tcW w:w="4316" w:type="dxa"/>
          </w:tcPr>
          <w:p w:rsidR="00CA3A58" w:rsidRPr="00444656" w:rsidRDefault="00CA3A58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656">
              <w:rPr>
                <w:b/>
                <w:sz w:val="28"/>
                <w:szCs w:val="28"/>
                <w:lang w:val="ru-RU"/>
              </w:rPr>
              <w:t>Р</w:t>
            </w:r>
            <w:r w:rsidRPr="00CA3A58">
              <w:rPr>
                <w:b/>
                <w:sz w:val="28"/>
                <w:szCs w:val="28"/>
                <w:lang w:val="ru-RU"/>
              </w:rPr>
              <w:t>уководитель</w:t>
            </w:r>
            <w:r w:rsidRPr="00444656">
              <w:rPr>
                <w:b/>
                <w:sz w:val="28"/>
                <w:szCs w:val="28"/>
                <w:lang w:val="ru-RU"/>
              </w:rPr>
              <w:t xml:space="preserve"> кружка</w:t>
            </w:r>
          </w:p>
        </w:tc>
        <w:tc>
          <w:tcPr>
            <w:tcW w:w="1485" w:type="dxa"/>
          </w:tcPr>
          <w:p w:rsidR="00CA3A58" w:rsidRPr="00CA3A58" w:rsidRDefault="00CA3A58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A3A58">
              <w:rPr>
                <w:b/>
                <w:sz w:val="28"/>
                <w:szCs w:val="28"/>
                <w:lang w:val="ru-RU"/>
              </w:rPr>
              <w:t>Кабинет</w:t>
            </w:r>
          </w:p>
        </w:tc>
      </w:tr>
      <w:tr w:rsidR="00241A4A" w:rsidRPr="00CA3A58" w:rsidTr="00444656">
        <w:trPr>
          <w:jc w:val="center"/>
        </w:trPr>
        <w:tc>
          <w:tcPr>
            <w:tcW w:w="4316" w:type="dxa"/>
          </w:tcPr>
          <w:p w:rsidR="00241A4A" w:rsidRPr="00444656" w:rsidRDefault="00E83D6C" w:rsidP="00E83D6C">
            <w:pPr>
              <w:rPr>
                <w:b/>
                <w:sz w:val="28"/>
                <w:szCs w:val="28"/>
                <w:lang w:val="ru-RU"/>
              </w:rPr>
            </w:pPr>
            <w:r w:rsidRPr="00CA3A58">
              <w:rPr>
                <w:sz w:val="28"/>
                <w:szCs w:val="28"/>
                <w:lang w:val="ru-RU"/>
              </w:rPr>
              <w:t>Роговская Т. А.</w:t>
            </w:r>
          </w:p>
        </w:tc>
        <w:tc>
          <w:tcPr>
            <w:tcW w:w="1485" w:type="dxa"/>
          </w:tcPr>
          <w:p w:rsidR="00241A4A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1.1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8E72D3" w:rsidRDefault="008E72D3" w:rsidP="00241A4A">
            <w:pPr>
              <w:rPr>
                <w:b/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Трохова В. Н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485" w:type="dxa"/>
          </w:tcPr>
          <w:p w:rsidR="008E72D3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1.2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241A4A">
            <w:pPr>
              <w:rPr>
                <w:b/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Маркова Г. Н.</w:t>
            </w:r>
          </w:p>
        </w:tc>
        <w:tc>
          <w:tcPr>
            <w:tcW w:w="1485" w:type="dxa"/>
          </w:tcPr>
          <w:p w:rsidR="008E72D3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1.3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241A4A">
            <w:pPr>
              <w:rPr>
                <w:b/>
                <w:sz w:val="28"/>
                <w:szCs w:val="28"/>
                <w:lang w:val="ru-RU"/>
              </w:rPr>
            </w:pPr>
            <w:r w:rsidRPr="00CA3A58">
              <w:rPr>
                <w:sz w:val="28"/>
                <w:szCs w:val="28"/>
                <w:lang w:val="ru-RU"/>
              </w:rPr>
              <w:t>Баланцева И. С.</w:t>
            </w:r>
          </w:p>
        </w:tc>
        <w:tc>
          <w:tcPr>
            <w:tcW w:w="1485" w:type="dxa"/>
          </w:tcPr>
          <w:p w:rsidR="008E72D3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2.1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241A4A">
            <w:pPr>
              <w:rPr>
                <w:b/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Зудова Т. И.</w:t>
            </w:r>
          </w:p>
        </w:tc>
        <w:tc>
          <w:tcPr>
            <w:tcW w:w="1485" w:type="dxa"/>
          </w:tcPr>
          <w:p w:rsidR="008E72D3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2.2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241A4A">
            <w:pPr>
              <w:rPr>
                <w:b/>
                <w:sz w:val="28"/>
                <w:szCs w:val="28"/>
                <w:lang w:val="ru-RU"/>
              </w:rPr>
            </w:pPr>
            <w:r w:rsidRPr="00CA3A58">
              <w:rPr>
                <w:sz w:val="28"/>
                <w:szCs w:val="28"/>
                <w:lang w:val="ru-RU"/>
              </w:rPr>
              <w:t>Кри</w:t>
            </w:r>
            <w:r w:rsidRPr="00BA562D">
              <w:rPr>
                <w:sz w:val="28"/>
                <w:szCs w:val="28"/>
                <w:lang w:val="ru-RU"/>
              </w:rPr>
              <w:t>ч</w:t>
            </w:r>
            <w:r w:rsidRPr="00444656">
              <w:rPr>
                <w:sz w:val="28"/>
                <w:szCs w:val="28"/>
              </w:rPr>
              <w:t>кина Т. А.</w:t>
            </w:r>
          </w:p>
        </w:tc>
        <w:tc>
          <w:tcPr>
            <w:tcW w:w="1485" w:type="dxa"/>
          </w:tcPr>
          <w:p w:rsidR="008E72D3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2.3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241A4A">
            <w:pPr>
              <w:rPr>
                <w:b/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Диганова Г. М.</w:t>
            </w:r>
          </w:p>
        </w:tc>
        <w:tc>
          <w:tcPr>
            <w:tcW w:w="1485" w:type="dxa"/>
          </w:tcPr>
          <w:p w:rsidR="008E72D3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2.4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444656" w:rsidRDefault="00E83D6C" w:rsidP="00E83D6C">
            <w:pPr>
              <w:rPr>
                <w:b/>
                <w:sz w:val="28"/>
                <w:szCs w:val="28"/>
                <w:lang w:val="ru-RU"/>
              </w:rPr>
            </w:pPr>
            <w:r w:rsidRPr="00CA3A58">
              <w:rPr>
                <w:sz w:val="28"/>
                <w:szCs w:val="28"/>
                <w:lang w:val="ru-RU"/>
              </w:rPr>
              <w:t xml:space="preserve">Виноградова </w:t>
            </w:r>
            <w:r>
              <w:rPr>
                <w:sz w:val="28"/>
                <w:szCs w:val="28"/>
                <w:lang w:val="ru-RU"/>
              </w:rPr>
              <w:t>Е .В.</w:t>
            </w:r>
          </w:p>
        </w:tc>
        <w:tc>
          <w:tcPr>
            <w:tcW w:w="1485" w:type="dxa"/>
          </w:tcPr>
          <w:p w:rsidR="008E72D3" w:rsidRPr="00CA3A58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2.6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CA3A58" w:rsidRDefault="008E72D3" w:rsidP="008E72D3">
            <w:pPr>
              <w:rPr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Ильина М. Ю.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3.1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CA3A58" w:rsidRDefault="008E72D3" w:rsidP="008E72D3">
            <w:pPr>
              <w:rPr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Абдуризаева С. Ш.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3.2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CA3A58" w:rsidRDefault="008E72D3" w:rsidP="008E72D3">
            <w:pPr>
              <w:rPr>
                <w:sz w:val="28"/>
                <w:szCs w:val="28"/>
                <w:lang w:val="ru-RU"/>
              </w:rPr>
            </w:pPr>
            <w:r w:rsidRPr="00CA3A58">
              <w:rPr>
                <w:sz w:val="28"/>
                <w:szCs w:val="28"/>
                <w:lang w:val="ru-RU"/>
              </w:rPr>
              <w:t>Шитикова В. М.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3.3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CA3A58" w:rsidRDefault="008E72D3" w:rsidP="008E72D3">
            <w:pPr>
              <w:rPr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Сминова Г. С.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3.4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Гусарова С. Н.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Петухов В. Н.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11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Боброва Н. А.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16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Смирнова О. В.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Морякова Ю. Н.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10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Коломина Т. В.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18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Подрядчиков В. А.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CA3A58" w:rsidRDefault="008E72D3" w:rsidP="008E72D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Белоусов С. В.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19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Default="008E72D3" w:rsidP="008E72D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Виноградов А. А.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22</w:t>
            </w:r>
          </w:p>
        </w:tc>
      </w:tr>
    </w:tbl>
    <w:p w:rsidR="00444656" w:rsidRPr="00444656" w:rsidRDefault="00444656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</w:p>
    <w:p w:rsidR="006C42E9" w:rsidRPr="006C388D" w:rsidRDefault="006C42E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highlight w:val="yellow"/>
          <w:lang w:val="ru-RU"/>
        </w:rPr>
      </w:pPr>
    </w:p>
    <w:p w:rsidR="006C42E9" w:rsidRPr="00E83D6C" w:rsidRDefault="006C42E9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57" w:name="_Toc85440245"/>
      <w:bookmarkStart w:id="58" w:name="_Toc212027153"/>
      <w:bookmarkStart w:id="59" w:name="_Toc212027216"/>
      <w:bookmarkStart w:id="60" w:name="_Toc212027233"/>
      <w:r w:rsidRPr="00E83D6C">
        <w:rPr>
          <w:rFonts w:ascii="Times New Roman" w:hAnsi="Times New Roman"/>
          <w:b/>
          <w:color w:val="auto"/>
        </w:rPr>
        <w:t>3.</w:t>
      </w:r>
      <w:r w:rsidR="00920126" w:rsidRPr="00E83D6C">
        <w:rPr>
          <w:rFonts w:ascii="Times New Roman" w:hAnsi="Times New Roman"/>
          <w:b/>
          <w:color w:val="auto"/>
        </w:rPr>
        <w:t>2</w:t>
      </w:r>
      <w:r w:rsidRPr="00E83D6C">
        <w:rPr>
          <w:rFonts w:ascii="Times New Roman" w:hAnsi="Times New Roman"/>
          <w:b/>
          <w:color w:val="auto"/>
        </w:rPr>
        <w:t>. Нормативно-методическое обеспечение</w:t>
      </w:r>
      <w:bookmarkEnd w:id="57"/>
      <w:bookmarkEnd w:id="58"/>
      <w:bookmarkEnd w:id="59"/>
      <w:bookmarkEnd w:id="60"/>
    </w:p>
    <w:p w:rsidR="00BA562D" w:rsidRDefault="00746A49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hyperlink r:id="rId8" w:anchor="/sections/1002017" w:history="1">
        <w:r w:rsidR="00BA562D" w:rsidRPr="0042630D">
          <w:rPr>
            <w:rStyle w:val="aff1"/>
            <w:iCs/>
            <w:w w:val="0"/>
            <w:sz w:val="28"/>
            <w:szCs w:val="28"/>
            <w:lang w:val="ru-RU"/>
          </w:rPr>
          <w:t>https://static.edsoo.ru/projects/fop/index.html#/sections/1002017</w:t>
        </w:r>
      </w:hyperlink>
      <w:r w:rsidR="00BA562D">
        <w:rPr>
          <w:iCs/>
          <w:color w:val="000000"/>
          <w:w w:val="0"/>
          <w:sz w:val="28"/>
          <w:szCs w:val="28"/>
          <w:lang w:val="ru-RU"/>
        </w:rPr>
        <w:t xml:space="preserve"> - Федеральная рабочая программа воспитания НОО</w:t>
      </w:r>
    </w:p>
    <w:p w:rsidR="00BA562D" w:rsidRDefault="00746A49" w:rsidP="00BA562D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hyperlink r:id="rId9" w:anchor="/sections/1002017" w:history="1">
        <w:r w:rsidR="00BA562D" w:rsidRPr="0042630D">
          <w:rPr>
            <w:rStyle w:val="aff1"/>
            <w:iCs/>
            <w:w w:val="0"/>
            <w:sz w:val="28"/>
            <w:szCs w:val="28"/>
            <w:lang w:val="ru-RU"/>
          </w:rPr>
          <w:t>https://static.edsoo.ru/projects/fop/index.html#/sections/1002017</w:t>
        </w:r>
      </w:hyperlink>
      <w:r w:rsidR="00BA562D">
        <w:rPr>
          <w:iCs/>
          <w:color w:val="000000"/>
          <w:w w:val="0"/>
          <w:sz w:val="28"/>
          <w:szCs w:val="28"/>
          <w:lang w:val="ru-RU"/>
        </w:rPr>
        <w:t xml:space="preserve"> - Федеральная рабочая программа воспитания ООО</w:t>
      </w:r>
    </w:p>
    <w:p w:rsidR="00BA562D" w:rsidRDefault="00746A49" w:rsidP="00BA562D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hyperlink r:id="rId10" w:anchor="/sections/300240" w:history="1">
        <w:r w:rsidR="00BA562D" w:rsidRPr="0042630D">
          <w:rPr>
            <w:rStyle w:val="aff1"/>
            <w:iCs/>
            <w:w w:val="0"/>
            <w:sz w:val="28"/>
            <w:szCs w:val="28"/>
            <w:lang w:val="ru-RU"/>
          </w:rPr>
          <w:t>https://static.edsoo.ru/projects/fop/index.html#/sections/300240</w:t>
        </w:r>
      </w:hyperlink>
      <w:r w:rsidR="00BA562D">
        <w:rPr>
          <w:iCs/>
          <w:color w:val="000000"/>
          <w:w w:val="0"/>
          <w:sz w:val="28"/>
          <w:szCs w:val="28"/>
          <w:lang w:val="ru-RU"/>
        </w:rPr>
        <w:t xml:space="preserve"> - Федеральная рабочая программа воспитания СОО</w:t>
      </w:r>
    </w:p>
    <w:p w:rsidR="00920126" w:rsidRPr="00A41A36" w:rsidRDefault="00920126" w:rsidP="00305829">
      <w:pPr>
        <w:tabs>
          <w:tab w:val="left" w:pos="851"/>
        </w:tabs>
        <w:wordWrap/>
        <w:spacing w:line="360" w:lineRule="auto"/>
        <w:rPr>
          <w:i/>
          <w:iCs/>
          <w:color w:val="000000"/>
          <w:w w:val="0"/>
          <w:sz w:val="28"/>
          <w:szCs w:val="28"/>
          <w:lang w:val="ru-RU"/>
        </w:rPr>
      </w:pPr>
    </w:p>
    <w:p w:rsidR="00920126" w:rsidRPr="00E83D6C" w:rsidRDefault="00920126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61" w:name="_Toc212027154"/>
      <w:bookmarkStart w:id="62" w:name="_Toc212027217"/>
      <w:bookmarkStart w:id="63" w:name="_Toc212027234"/>
      <w:r w:rsidRPr="00E83D6C">
        <w:rPr>
          <w:rFonts w:ascii="Times New Roman" w:hAnsi="Times New Roman"/>
          <w:b/>
          <w:color w:val="auto"/>
        </w:rPr>
        <w:t>3.</w:t>
      </w:r>
      <w:r w:rsidR="004B46B6" w:rsidRPr="00E83D6C">
        <w:rPr>
          <w:rFonts w:ascii="Times New Roman" w:hAnsi="Times New Roman"/>
          <w:b/>
          <w:color w:val="auto"/>
        </w:rPr>
        <w:t>3</w:t>
      </w:r>
      <w:r w:rsidRPr="00E83D6C">
        <w:rPr>
          <w:rFonts w:ascii="Times New Roman" w:hAnsi="Times New Roman"/>
          <w:b/>
          <w:color w:val="auto"/>
        </w:rPr>
        <w:t xml:space="preserve">. Требования к условиям работы с </w:t>
      </w:r>
      <w:r w:rsidR="00840E06" w:rsidRPr="00E83D6C">
        <w:rPr>
          <w:rFonts w:ascii="Times New Roman" w:hAnsi="Times New Roman"/>
          <w:b/>
          <w:color w:val="auto"/>
        </w:rPr>
        <w:t xml:space="preserve">детьми с </w:t>
      </w:r>
      <w:r w:rsidRPr="00E83D6C">
        <w:rPr>
          <w:rFonts w:ascii="Times New Roman" w:hAnsi="Times New Roman"/>
          <w:b/>
          <w:color w:val="auto"/>
        </w:rPr>
        <w:t xml:space="preserve">особыми </w:t>
      </w:r>
      <w:r w:rsidR="00DA2328" w:rsidRPr="00E83D6C">
        <w:rPr>
          <w:rFonts w:ascii="Times New Roman" w:hAnsi="Times New Roman"/>
          <w:b/>
          <w:color w:val="auto"/>
        </w:rPr>
        <w:t>образовательными потребностями</w:t>
      </w:r>
      <w:bookmarkEnd w:id="61"/>
      <w:bookmarkEnd w:id="62"/>
      <w:bookmarkEnd w:id="63"/>
    </w:p>
    <w:p w:rsidR="0017558D" w:rsidRDefault="0017558D" w:rsidP="00A41A36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Необходимо создавать особые условия воспитания для категорий обучающихся, имеющих особые образовательные потребности: </w:t>
      </w:r>
      <w:r w:rsidRPr="007855F9">
        <w:rPr>
          <w:sz w:val="28"/>
          <w:szCs w:val="28"/>
          <w:lang w:val="ru-RU"/>
        </w:rPr>
        <w:t>дети с инвалидностью, с ОВЗ, из социально уязвимых</w:t>
      </w:r>
      <w:r w:rsidRPr="00A41A36">
        <w:rPr>
          <w:sz w:val="28"/>
          <w:szCs w:val="28"/>
          <w:lang w:val="ru-RU"/>
        </w:rPr>
        <w:t xml:space="preserve"> групп (например, воспитанники детских домов, дети из семей мигрантов, дети-билингвы</w:t>
      </w:r>
      <w:r>
        <w:rPr>
          <w:sz w:val="28"/>
          <w:szCs w:val="28"/>
          <w:lang w:val="ru-RU"/>
        </w:rPr>
        <w:t xml:space="preserve"> и др.</w:t>
      </w:r>
      <w:r w:rsidRPr="00A41A36">
        <w:rPr>
          <w:sz w:val="28"/>
          <w:szCs w:val="28"/>
          <w:lang w:val="ru-RU"/>
        </w:rPr>
        <w:t>), одар</w:t>
      </w:r>
      <w:r>
        <w:rPr>
          <w:sz w:val="28"/>
          <w:szCs w:val="28"/>
          <w:lang w:val="ru-RU"/>
        </w:rPr>
        <w:t>ё</w:t>
      </w:r>
      <w:r w:rsidRPr="00A41A36">
        <w:rPr>
          <w:sz w:val="28"/>
          <w:szCs w:val="28"/>
          <w:lang w:val="ru-RU"/>
        </w:rPr>
        <w:t>нные дети, дети с отклоняющимся поведением</w:t>
      </w:r>
      <w:r>
        <w:rPr>
          <w:sz w:val="28"/>
          <w:szCs w:val="28"/>
          <w:lang w:val="ru-RU"/>
        </w:rPr>
        <w:t>.</w:t>
      </w:r>
    </w:p>
    <w:p w:rsidR="008A7500" w:rsidRPr="00A41A36" w:rsidRDefault="008A7500" w:rsidP="008A750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Особыми задачами воспитания обучающихся с </w:t>
      </w:r>
      <w:r>
        <w:rPr>
          <w:color w:val="000000"/>
          <w:w w:val="0"/>
          <w:sz w:val="28"/>
          <w:szCs w:val="28"/>
          <w:lang w:val="ru-RU"/>
        </w:rPr>
        <w:t>особыми образовательными потребностями</w:t>
      </w:r>
      <w:r w:rsidRPr="00A41A36">
        <w:rPr>
          <w:color w:val="000000"/>
          <w:w w:val="0"/>
          <w:sz w:val="28"/>
          <w:szCs w:val="28"/>
          <w:lang w:val="ru-RU"/>
        </w:rPr>
        <w:t xml:space="preserve"> являются:</w:t>
      </w:r>
    </w:p>
    <w:p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построение воспитательной деятельности с уч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том индивидуальных особенностей и возможностей каждого обучающегося;</w:t>
      </w:r>
    </w:p>
    <w:p w:rsidR="008A7500" w:rsidRPr="009664F9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9664F9">
        <w:rPr>
          <w:color w:val="000000"/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</w:t>
      </w:r>
      <w:r>
        <w:rPr>
          <w:color w:val="000000"/>
          <w:w w:val="0"/>
          <w:sz w:val="28"/>
          <w:szCs w:val="28"/>
          <w:lang w:val="ru-RU"/>
        </w:rPr>
        <w:t xml:space="preserve">, </w:t>
      </w:r>
      <w:r w:rsidRPr="009664F9">
        <w:rPr>
          <w:color w:val="000000"/>
          <w:w w:val="0"/>
          <w:sz w:val="28"/>
          <w:szCs w:val="28"/>
          <w:lang w:val="ru-RU"/>
        </w:rPr>
        <w:t>содействие повышению уровня их педагогической, психологической, медико-социальной компетентности.</w:t>
      </w:r>
    </w:p>
    <w:p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При организации воспитания детей с особыми образовательными потребностями необходимо ориентироваться</w:t>
      </w:r>
      <w:r w:rsidR="0017558D">
        <w:rPr>
          <w:sz w:val="28"/>
          <w:szCs w:val="28"/>
          <w:lang w:val="ru-RU"/>
        </w:rPr>
        <w:t xml:space="preserve"> на</w:t>
      </w:r>
      <w:r w:rsidRPr="00A41A36">
        <w:rPr>
          <w:sz w:val="28"/>
          <w:szCs w:val="28"/>
          <w:lang w:val="ru-RU"/>
        </w:rPr>
        <w:t>:</w:t>
      </w:r>
    </w:p>
    <w:p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– на создание оптимальных условий совместного воспитания и обучения детей с особыми образовательными </w:t>
      </w:r>
      <w:r w:rsidRPr="007855F9">
        <w:rPr>
          <w:sz w:val="28"/>
          <w:szCs w:val="28"/>
          <w:lang w:val="ru-RU"/>
        </w:rPr>
        <w:t>потребностями и их сверстников</w:t>
      </w:r>
      <w:r w:rsidRPr="00A41A36">
        <w:rPr>
          <w:sz w:val="28"/>
          <w:szCs w:val="28"/>
          <w:lang w:val="ru-RU"/>
        </w:rPr>
        <w:t xml:space="preserve">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920126" w:rsidRPr="007453BA" w:rsidRDefault="00920126" w:rsidP="007453BA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:rsidR="00920126" w:rsidRPr="00E83D6C" w:rsidRDefault="00920126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64" w:name="_Toc212027155"/>
      <w:bookmarkStart w:id="65" w:name="_Toc212027218"/>
      <w:bookmarkStart w:id="66" w:name="_Toc212027235"/>
      <w:r w:rsidRPr="00E83D6C">
        <w:rPr>
          <w:rFonts w:ascii="Times New Roman" w:hAnsi="Times New Roman"/>
          <w:b/>
          <w:color w:val="auto"/>
        </w:rPr>
        <w:lastRenderedPageBreak/>
        <w:t>3.</w:t>
      </w:r>
      <w:r w:rsidR="004B46B6" w:rsidRPr="00E83D6C">
        <w:rPr>
          <w:rFonts w:ascii="Times New Roman" w:hAnsi="Times New Roman"/>
          <w:b/>
          <w:color w:val="auto"/>
        </w:rPr>
        <w:t>4</w:t>
      </w:r>
      <w:r w:rsidR="00AF0E93" w:rsidRPr="00E83D6C">
        <w:rPr>
          <w:rFonts w:ascii="Times New Roman" w:hAnsi="Times New Roman"/>
          <w:b/>
          <w:color w:val="auto"/>
        </w:rPr>
        <w:t>.</w:t>
      </w:r>
      <w:r w:rsidRPr="00E83D6C">
        <w:rPr>
          <w:rFonts w:ascii="Times New Roman" w:hAnsi="Times New Roman"/>
          <w:b/>
          <w:color w:val="auto"/>
        </w:rPr>
        <w:t xml:space="preserve"> Система поощрения социальной успешности и проявлений активной жизненной позиции обучающихся</w:t>
      </w:r>
      <w:bookmarkEnd w:id="64"/>
      <w:bookmarkEnd w:id="65"/>
      <w:bookmarkEnd w:id="66"/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Формы поощрения проявлений активной жизненной позиции обучающихся и социальной успешности (</w:t>
      </w:r>
      <w:r w:rsidRPr="00A41A36">
        <w:rPr>
          <w:i/>
          <w:color w:val="000000"/>
          <w:kern w:val="0"/>
          <w:sz w:val="28"/>
          <w:szCs w:val="28"/>
          <w:lang w:val="ru-RU" w:eastAsia="ru-RU"/>
        </w:rPr>
        <w:t>формы могут быть изменены, их состав расширен</w:t>
      </w:r>
      <w:r w:rsidRPr="00A41A36">
        <w:rPr>
          <w:color w:val="000000"/>
          <w:kern w:val="0"/>
          <w:sz w:val="28"/>
          <w:szCs w:val="28"/>
          <w:lang w:val="ru-RU" w:eastAsia="ru-RU"/>
        </w:rPr>
        <w:t>): индивидуальные и групповые портфолио, рейтинги, благотворительная поддержка.</w:t>
      </w:r>
    </w:p>
    <w:p w:rsidR="00043673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lastRenderedPageBreak/>
        <w:t xml:space="preserve">Ведение портфолио </w:t>
      </w:r>
      <w:r w:rsidR="00043673">
        <w:rPr>
          <w:color w:val="000000"/>
          <w:kern w:val="0"/>
          <w:sz w:val="28"/>
          <w:szCs w:val="28"/>
          <w:lang w:val="ru-RU" w:eastAsia="ru-RU"/>
        </w:rPr>
        <w:t>—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деятельность обучающих при е</w:t>
      </w:r>
      <w:r w:rsidR="00043673">
        <w:rPr>
          <w:color w:val="000000"/>
          <w:kern w:val="0"/>
          <w:sz w:val="28"/>
          <w:szCs w:val="28"/>
          <w:lang w:val="ru-RU" w:eastAsia="ru-RU"/>
        </w:rPr>
        <w:t>ё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Рейтинг </w:t>
      </w:r>
      <w:r w:rsidR="00043673">
        <w:rPr>
          <w:color w:val="000000"/>
          <w:kern w:val="0"/>
          <w:sz w:val="28"/>
          <w:szCs w:val="28"/>
          <w:lang w:val="ru-RU" w:eastAsia="ru-RU"/>
        </w:rPr>
        <w:t>—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размещение обучающихся или групп в последовательности, определяемой их успешностью, достижениями в чем-либо. </w:t>
      </w:r>
    </w:p>
    <w:p w:rsidR="00AF0E93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920126" w:rsidRPr="007855F9" w:rsidRDefault="00920126" w:rsidP="006C388D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Благотворительность предусматривает публичную презентацию бла</w:t>
      </w:r>
      <w:r w:rsidR="006C388D">
        <w:rPr>
          <w:color w:val="000000"/>
          <w:kern w:val="0"/>
          <w:sz w:val="28"/>
          <w:szCs w:val="28"/>
          <w:lang w:val="ru-RU" w:eastAsia="ru-RU"/>
        </w:rPr>
        <w:t>готворителей и их деятельности.</w:t>
      </w:r>
    </w:p>
    <w:p w:rsidR="00920126" w:rsidRPr="00E83D6C" w:rsidRDefault="00920126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67" w:name="_Toc212027156"/>
      <w:bookmarkStart w:id="68" w:name="_Toc212027219"/>
      <w:bookmarkStart w:id="69" w:name="_Toc212027236"/>
      <w:r w:rsidRPr="00E83D6C">
        <w:rPr>
          <w:rFonts w:ascii="Times New Roman" w:hAnsi="Times New Roman"/>
          <w:b/>
          <w:color w:val="auto"/>
        </w:rPr>
        <w:t>3.</w:t>
      </w:r>
      <w:r w:rsidR="004B46B6" w:rsidRPr="00E83D6C">
        <w:rPr>
          <w:rFonts w:ascii="Times New Roman" w:hAnsi="Times New Roman"/>
          <w:b/>
          <w:color w:val="auto"/>
        </w:rPr>
        <w:t>5</w:t>
      </w:r>
      <w:r w:rsidR="00DA6B05" w:rsidRPr="00E83D6C">
        <w:rPr>
          <w:rFonts w:ascii="Times New Roman" w:hAnsi="Times New Roman"/>
          <w:b/>
          <w:color w:val="auto"/>
        </w:rPr>
        <w:t>.</w:t>
      </w:r>
      <w:r w:rsidRPr="00E83D6C">
        <w:rPr>
          <w:rFonts w:ascii="Times New Roman" w:hAnsi="Times New Roman"/>
          <w:b/>
          <w:color w:val="auto"/>
        </w:rPr>
        <w:t xml:space="preserve"> Анализ воспитательного процесса</w:t>
      </w:r>
      <w:bookmarkEnd w:id="67"/>
      <w:bookmarkEnd w:id="68"/>
      <w:bookmarkEnd w:id="69"/>
    </w:p>
    <w:p w:rsidR="00920126" w:rsidRPr="007855F9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7855F9">
        <w:rPr>
          <w:bCs/>
          <w:color w:val="000000"/>
          <w:w w:val="0"/>
          <w:sz w:val="28"/>
          <w:szCs w:val="28"/>
          <w:lang w:val="ru-RU"/>
        </w:rPr>
        <w:t xml:space="preserve">Анализ воспитательного процесса осуществляется в соответствии с </w:t>
      </w:r>
      <w:r w:rsidR="00CD58E5" w:rsidRPr="007855F9">
        <w:rPr>
          <w:bCs/>
          <w:color w:val="000000"/>
          <w:w w:val="0"/>
          <w:sz w:val="28"/>
          <w:szCs w:val="28"/>
          <w:lang w:val="ru-RU"/>
        </w:rPr>
        <w:t>целевыми ориентирами ожидаемых результатов воспитания</w:t>
      </w:r>
      <w:r w:rsidRPr="007855F9">
        <w:rPr>
          <w:bCs/>
          <w:color w:val="000000"/>
          <w:w w:val="0"/>
          <w:sz w:val="28"/>
          <w:szCs w:val="28"/>
          <w:lang w:val="ru-RU"/>
        </w:rPr>
        <w:t>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7855F9">
        <w:rPr>
          <w:bCs/>
          <w:color w:val="000000"/>
          <w:w w:val="0"/>
          <w:sz w:val="28"/>
          <w:szCs w:val="28"/>
          <w:lang w:val="ru-RU"/>
        </w:rPr>
        <w:t>Основным методом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анализа воспитательного процесса в </w:t>
      </w:r>
      <w:r w:rsidR="006C388D">
        <w:rPr>
          <w:b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Основные принципы самоанализа воспитательной работы:</w:t>
      </w:r>
    </w:p>
    <w:p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взаимное уважение всех участников образовательных отношений; </w:t>
      </w:r>
    </w:p>
    <w:p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 xml:space="preserve">родителями (законными представителями);  </w:t>
      </w:r>
    </w:p>
    <w:p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920126" w:rsidRPr="00A41A36" w:rsidRDefault="00920126" w:rsidP="00A41A36">
      <w:pPr>
        <w:numPr>
          <w:ilvl w:val="0"/>
          <w:numId w:val="1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распредел</w:t>
      </w:r>
      <w:r w:rsidR="00CD58E5">
        <w:rPr>
          <w:bCs/>
          <w:color w:val="000000"/>
          <w:w w:val="0"/>
          <w:sz w:val="28"/>
          <w:szCs w:val="28"/>
          <w:lang w:val="ru-RU"/>
        </w:rPr>
        <w:t>ё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нная ответственность за результаты личностного развития обучающихся. Ориентирует на понимание того, что личностное развитие обучающихся </w:t>
      </w:r>
      <w:r w:rsidR="00CD58E5">
        <w:rPr>
          <w:bCs/>
          <w:color w:val="000000"/>
          <w:w w:val="0"/>
          <w:sz w:val="28"/>
          <w:szCs w:val="28"/>
          <w:lang w:val="ru-RU"/>
        </w:rPr>
        <w:t>—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Основные направления анализа воспитательного процесса</w:t>
      </w:r>
      <w:r w:rsidR="006C388D">
        <w:rPr>
          <w:bCs/>
          <w:color w:val="000000"/>
          <w:w w:val="0"/>
          <w:sz w:val="28"/>
          <w:szCs w:val="28"/>
          <w:lang w:val="ru-RU"/>
        </w:rPr>
        <w:t>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1. Результаты воспитания, социализации и саморазвития обучающихся</w:t>
      </w:r>
      <w:r w:rsidR="006C388D">
        <w:rPr>
          <w:bCs/>
          <w:color w:val="000000"/>
          <w:w w:val="0"/>
          <w:sz w:val="28"/>
          <w:szCs w:val="28"/>
          <w:lang w:val="ru-RU"/>
        </w:rPr>
        <w:t xml:space="preserve"> МОУ «Рамешковская СОШ»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</w:t>
      </w:r>
      <w:r w:rsidR="00CD58E5">
        <w:rPr>
          <w:bCs/>
          <w:color w:val="000000"/>
          <w:w w:val="0"/>
          <w:sz w:val="28"/>
          <w:szCs w:val="28"/>
          <w:lang w:val="ru-RU"/>
        </w:rPr>
        <w:t>ом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</w:t>
      </w:r>
      <w:r w:rsidR="00043673">
        <w:rPr>
          <w:bCs/>
          <w:color w:val="000000"/>
          <w:w w:val="0"/>
          <w:sz w:val="28"/>
          <w:szCs w:val="28"/>
          <w:lang w:val="ru-RU"/>
        </w:rPr>
        <w:t>Основным с</w:t>
      </w:r>
      <w:r w:rsidRPr="00A41A36">
        <w:rPr>
          <w:bCs/>
          <w:color w:val="000000"/>
          <w:w w:val="0"/>
          <w:sz w:val="28"/>
          <w:szCs w:val="28"/>
          <w:lang w:val="ru-RU"/>
        </w:rPr>
        <w:t>пособом получения информации о результатах воспитания, социализации и саморазвития обучающихся является педагогическое наблюдение. Внимание педагог</w:t>
      </w:r>
      <w:r w:rsidR="00CD58E5">
        <w:rPr>
          <w:bCs/>
          <w:color w:val="000000"/>
          <w:w w:val="0"/>
          <w:sz w:val="28"/>
          <w:szCs w:val="28"/>
          <w:lang w:val="ru-RU"/>
        </w:rPr>
        <w:t>ов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2. Состояние организуемой совместной деятельности обучающихся </w:t>
      </w:r>
      <w:r w:rsidR="006C388D">
        <w:rPr>
          <w:bCs/>
          <w:color w:val="000000"/>
          <w:w w:val="0"/>
          <w:sz w:val="28"/>
          <w:szCs w:val="28"/>
          <w:lang w:val="ru-RU"/>
        </w:rPr>
        <w:t xml:space="preserve">МОУ «Рамешковская СОШ» </w:t>
      </w:r>
      <w:r w:rsidRPr="00A41A36">
        <w:rPr>
          <w:bCs/>
          <w:color w:val="000000"/>
          <w:w w:val="0"/>
          <w:sz w:val="28"/>
          <w:szCs w:val="28"/>
          <w:lang w:val="ru-RU"/>
        </w:rPr>
        <w:t>и взрослых.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</w:t>
      </w:r>
      <w:r w:rsidR="00043673">
        <w:rPr>
          <w:bCs/>
          <w:color w:val="000000"/>
          <w:w w:val="0"/>
          <w:sz w:val="28"/>
          <w:szCs w:val="28"/>
          <w:lang w:val="ru-RU"/>
        </w:rPr>
        <w:t>о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чивается на </w:t>
      </w:r>
      <w:r w:rsidR="006C388D">
        <w:rPr>
          <w:bCs/>
          <w:color w:val="000000"/>
          <w:w w:val="0"/>
          <w:sz w:val="28"/>
          <w:szCs w:val="28"/>
          <w:lang w:val="ru-RU"/>
        </w:rPr>
        <w:t>вопросах, связанных с качеством: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проводимых общешкольных основных дел, мероприятий;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классных руководителей и их классов;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реализации воспитательного потенциала урочной деятельности;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организуемой внеурочной деятельности обучающихся;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внешкольных мероприятий; 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создания и поддержки предметно-пространственной среды;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взаимодействия с родительским сообществом;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ученического самоуправления;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по профилактике и безопасности;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реализации потенциала социального партнерства;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по профориентации обучающихся;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действующих в школе детских общественных объединений;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школьных медиа;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школьного музея (музеев);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добровольческой деятельности обучающихся;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школьных спортивных клубов;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школьного театра (театров).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highlight w:val="yellow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:rsidR="00E83D6C" w:rsidRDefault="00E83D6C">
      <w:pPr>
        <w:widowControl/>
        <w:wordWrap/>
        <w:autoSpaceDE/>
        <w:autoSpaceDN/>
        <w:jc w:val="left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br w:type="page"/>
      </w:r>
    </w:p>
    <w:p w:rsidR="00DA6B05" w:rsidRPr="00A41A36" w:rsidRDefault="00DA6B05" w:rsidP="00A41A36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 w:val="28"/>
          <w:szCs w:val="28"/>
          <w:lang w:val="ru-RU"/>
        </w:rPr>
      </w:pPr>
      <w:r w:rsidRPr="00A41A36">
        <w:rPr>
          <w:b/>
          <w:color w:val="000000"/>
          <w:w w:val="0"/>
          <w:sz w:val="28"/>
          <w:szCs w:val="28"/>
          <w:lang w:val="ru-RU"/>
        </w:rPr>
        <w:lastRenderedPageBreak/>
        <w:t xml:space="preserve">Перечень основных государственных и народных праздников, памятных дат в календарном плане воспитательной работы. 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</w:t>
      </w:r>
      <w:r w:rsidR="000F63F3"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исполнительных 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органов власти в сфере образования.  </w:t>
      </w:r>
    </w:p>
    <w:p w:rsidR="00DA6B05" w:rsidRPr="00A41A36" w:rsidRDefault="00DA6B05" w:rsidP="00A41A36">
      <w:pPr>
        <w:tabs>
          <w:tab w:val="left" w:pos="851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Сентябрь: </w:t>
      </w:r>
    </w:p>
    <w:p w:rsidR="00DA6B05" w:rsidRPr="00A41A36" w:rsidRDefault="00DA6B05" w:rsidP="00925B77">
      <w:pPr>
        <w:numPr>
          <w:ilvl w:val="0"/>
          <w:numId w:val="2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1 сентября: День знаний; </w:t>
      </w:r>
    </w:p>
    <w:p w:rsidR="00DA6B05" w:rsidRPr="00A41A36" w:rsidRDefault="00DA6B05" w:rsidP="00925B77">
      <w:pPr>
        <w:numPr>
          <w:ilvl w:val="0"/>
          <w:numId w:val="2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3 сентября: День окончания Второй мировой войны, День солидарности в борьбе с терроризмом.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Октябрь: </w:t>
      </w:r>
    </w:p>
    <w:p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 октября: День пожилых людей;</w:t>
      </w:r>
    </w:p>
    <w:p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5 октября: </w:t>
      </w:r>
      <w:r w:rsidRPr="00A41A36">
        <w:rPr>
          <w:bCs/>
          <w:sz w:val="28"/>
          <w:szCs w:val="28"/>
          <w:lang w:val="ru-RU"/>
        </w:rPr>
        <w:t xml:space="preserve">День Учителя; </w:t>
      </w:r>
    </w:p>
    <w:p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4 октября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защиты животных; </w:t>
      </w:r>
    </w:p>
    <w:p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Третье воскресенье октября: День отца;</w:t>
      </w:r>
    </w:p>
    <w:p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30 </w:t>
      </w:r>
      <w:r w:rsidR="00F4009B" w:rsidRPr="00A41A36">
        <w:rPr>
          <w:bCs/>
          <w:sz w:val="28"/>
          <w:szCs w:val="28"/>
          <w:lang w:val="ru-RU"/>
        </w:rPr>
        <w:t>октября: День</w:t>
      </w:r>
      <w:r w:rsidRPr="00A41A36">
        <w:rPr>
          <w:bCs/>
          <w:sz w:val="28"/>
          <w:szCs w:val="28"/>
          <w:lang w:val="ru-RU"/>
        </w:rPr>
        <w:t xml:space="preserve"> памяти жертв политических репрессий.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Ноябрь:</w:t>
      </w:r>
    </w:p>
    <w:p w:rsidR="00DA6B05" w:rsidRPr="00A41A36" w:rsidRDefault="00DA6B05" w:rsidP="00925B77">
      <w:pPr>
        <w:numPr>
          <w:ilvl w:val="0"/>
          <w:numId w:val="26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4 ноября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народного единства.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Декабрь: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3 декабря: Международный день инвалидов;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5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Битва за Москву, Международный день добровольцев; 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6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Александра Невского; 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9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Героев Отечества; 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10 декабря: День прав человека; 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12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Конституции Российской Федерации; 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27 декабря: День спасателя.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bCs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Январь:</w:t>
      </w:r>
    </w:p>
    <w:p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1 января: Новый год; </w:t>
      </w:r>
    </w:p>
    <w:p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7 января: Рождество Христово;</w:t>
      </w:r>
    </w:p>
    <w:p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25 января: «Татьянин день» (праздник студентов);</w:t>
      </w:r>
    </w:p>
    <w:p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27 января: День снятия блокады Ленинграда.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lastRenderedPageBreak/>
        <w:t>Февраль:</w:t>
      </w:r>
    </w:p>
    <w:p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2 февраля: День воинской славы России; </w:t>
      </w:r>
    </w:p>
    <w:p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8 февраля: День русской науки;</w:t>
      </w:r>
    </w:p>
    <w:p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iCs/>
          <w:w w:val="0"/>
          <w:sz w:val="28"/>
          <w:szCs w:val="28"/>
          <w:lang w:val="ru-RU"/>
        </w:rPr>
        <w:t>21 февраля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iCs/>
          <w:w w:val="0"/>
          <w:sz w:val="28"/>
          <w:szCs w:val="28"/>
          <w:lang w:val="ru-RU"/>
        </w:rPr>
        <w:t xml:space="preserve"> Международный день родного языка; </w:t>
      </w:r>
    </w:p>
    <w:p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23 февраля: День защитников Отечества.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Март:</w:t>
      </w:r>
    </w:p>
    <w:p w:rsidR="00DA6B05" w:rsidRPr="00A41A36" w:rsidRDefault="00DA6B05" w:rsidP="00925B77">
      <w:pPr>
        <w:numPr>
          <w:ilvl w:val="0"/>
          <w:numId w:val="22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8 марта: Международный женский день; </w:t>
      </w:r>
    </w:p>
    <w:p w:rsidR="00DA6B05" w:rsidRPr="00A41A36" w:rsidRDefault="00DA6B05" w:rsidP="00925B77">
      <w:pPr>
        <w:numPr>
          <w:ilvl w:val="0"/>
          <w:numId w:val="22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18 марта: День воссоединения Крыма с Россией.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Апрель:</w:t>
      </w:r>
    </w:p>
    <w:p w:rsidR="00DA6B05" w:rsidRPr="00A41A36" w:rsidRDefault="00DA6B05" w:rsidP="00925B77">
      <w:pPr>
        <w:numPr>
          <w:ilvl w:val="0"/>
          <w:numId w:val="21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12 апреля: День космонавтики.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Май: </w:t>
      </w:r>
    </w:p>
    <w:p w:rsidR="00DA6B05" w:rsidRPr="00A41A36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 мая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весны и труда; </w:t>
      </w:r>
    </w:p>
    <w:p w:rsidR="00DA6B05" w:rsidRPr="00A41A36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9 мая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Победы; </w:t>
      </w:r>
    </w:p>
    <w:p w:rsidR="00DA6B05" w:rsidRPr="00A41A36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24 мая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славянской письменности и культуры.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Июнь: </w:t>
      </w:r>
    </w:p>
    <w:p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Международный день защиты детей; </w:t>
      </w:r>
    </w:p>
    <w:p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5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эколога; </w:t>
      </w:r>
    </w:p>
    <w:p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6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Пушкинский день России; </w:t>
      </w:r>
    </w:p>
    <w:p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12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России; </w:t>
      </w:r>
    </w:p>
    <w:p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22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памяти и скорби; </w:t>
      </w:r>
    </w:p>
    <w:p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27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молодежи.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Июль: </w:t>
      </w:r>
    </w:p>
    <w:p w:rsidR="00DA6B05" w:rsidRPr="00A41A36" w:rsidRDefault="00DA6B05" w:rsidP="00925B77">
      <w:pPr>
        <w:numPr>
          <w:ilvl w:val="0"/>
          <w:numId w:val="1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8 июля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семьи, любви и верности.</w:t>
      </w:r>
    </w:p>
    <w:p w:rsidR="00577292" w:rsidRDefault="00577292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:rsidR="00DA6B05" w:rsidRPr="00A41A36" w:rsidRDefault="00DA6B05" w:rsidP="00577292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Август: </w:t>
      </w:r>
    </w:p>
    <w:p w:rsidR="00DA6B05" w:rsidRPr="00A41A36" w:rsidRDefault="00DA6B05" w:rsidP="00925B77">
      <w:pPr>
        <w:numPr>
          <w:ilvl w:val="0"/>
          <w:numId w:val="19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22 августа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Государственного флага Российской Федерации; </w:t>
      </w:r>
    </w:p>
    <w:p w:rsidR="00B15A17" w:rsidRPr="00A41A36" w:rsidRDefault="00DA6B05" w:rsidP="00925B77">
      <w:pPr>
        <w:keepNext/>
        <w:keepLines/>
        <w:numPr>
          <w:ilvl w:val="0"/>
          <w:numId w:val="19"/>
        </w:numPr>
        <w:tabs>
          <w:tab w:val="left" w:pos="993"/>
        </w:tabs>
        <w:wordWrap/>
        <w:autoSpaceDE/>
        <w:autoSpaceDN/>
        <w:spacing w:line="360" w:lineRule="auto"/>
        <w:ind w:left="0"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23 августа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воинской славы России.  </w:t>
      </w:r>
    </w:p>
    <w:sectPr w:rsidR="00B15A17" w:rsidRPr="00A41A36" w:rsidSect="0048067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273" w:rsidRDefault="006E7273" w:rsidP="00E56EEA">
      <w:r>
        <w:separator/>
      </w:r>
    </w:p>
  </w:endnote>
  <w:endnote w:type="continuationSeparator" w:id="1">
    <w:p w:rsidR="006E7273" w:rsidRDefault="006E7273" w:rsidP="00E56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CC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libri Light">
    <w:altName w:val="Arial Unicode MS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imSun">
    <w:altName w:val="Microsoft Yahei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273" w:rsidRDefault="006E7273" w:rsidP="00E56EEA">
      <w:r>
        <w:separator/>
      </w:r>
    </w:p>
  </w:footnote>
  <w:footnote w:type="continuationSeparator" w:id="1">
    <w:p w:rsidR="006E7273" w:rsidRDefault="006E7273" w:rsidP="00E56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1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18E1A3B"/>
    <w:multiLevelType w:val="multilevel"/>
    <w:tmpl w:val="FB1E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FB34DD3"/>
    <w:multiLevelType w:val="hybridMultilevel"/>
    <w:tmpl w:val="AF247954"/>
    <w:lvl w:ilvl="0" w:tplc="139836A0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>
    <w:nsid w:val="21C36B6B"/>
    <w:multiLevelType w:val="multilevel"/>
    <w:tmpl w:val="FFFFFFFF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FE1075"/>
    <w:multiLevelType w:val="hybridMultilevel"/>
    <w:tmpl w:val="FFFFFFFF"/>
    <w:lvl w:ilvl="0" w:tplc="203C1A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605B0A"/>
    <w:multiLevelType w:val="multilevel"/>
    <w:tmpl w:val="9C68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B37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CD6BBA"/>
    <w:multiLevelType w:val="hybridMultilevel"/>
    <w:tmpl w:val="FFFFFFFF"/>
    <w:lvl w:ilvl="0" w:tplc="26FAC070">
      <w:start w:val="1"/>
      <w:numFmt w:val="decimal"/>
      <w:lvlText w:val="%1)"/>
      <w:lvlJc w:val="left"/>
      <w:pPr>
        <w:ind w:left="1081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3A3063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5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DD01DFA"/>
    <w:multiLevelType w:val="hybridMultilevel"/>
    <w:tmpl w:val="FFFFFFFF"/>
    <w:lvl w:ilvl="0" w:tplc="0674F7A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9173C07"/>
    <w:multiLevelType w:val="hybridMultilevel"/>
    <w:tmpl w:val="FFFFFFFF"/>
    <w:lvl w:ilvl="0" w:tplc="9FD68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107FA5"/>
    <w:multiLevelType w:val="hybridMultilevel"/>
    <w:tmpl w:val="60168A3E"/>
    <w:lvl w:ilvl="0" w:tplc="C576D65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>
    <w:nsid w:val="7E2E10C6"/>
    <w:multiLevelType w:val="hybridMultilevel"/>
    <w:tmpl w:val="7284D414"/>
    <w:lvl w:ilvl="0" w:tplc="139836A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34"/>
  </w:num>
  <w:num w:numId="5">
    <w:abstractNumId w:val="40"/>
  </w:num>
  <w:num w:numId="6">
    <w:abstractNumId w:val="28"/>
  </w:num>
  <w:num w:numId="7">
    <w:abstractNumId w:val="18"/>
  </w:num>
  <w:num w:numId="8">
    <w:abstractNumId w:val="1"/>
  </w:num>
  <w:num w:numId="9">
    <w:abstractNumId w:val="31"/>
  </w:num>
  <w:num w:numId="10">
    <w:abstractNumId w:val="15"/>
  </w:num>
  <w:num w:numId="11">
    <w:abstractNumId w:val="17"/>
  </w:num>
  <w:num w:numId="12">
    <w:abstractNumId w:val="0"/>
  </w:num>
  <w:num w:numId="13">
    <w:abstractNumId w:val="33"/>
  </w:num>
  <w:num w:numId="14">
    <w:abstractNumId w:val="29"/>
  </w:num>
  <w:num w:numId="15">
    <w:abstractNumId w:val="13"/>
  </w:num>
  <w:num w:numId="16">
    <w:abstractNumId w:val="11"/>
  </w:num>
  <w:num w:numId="17">
    <w:abstractNumId w:val="4"/>
  </w:num>
  <w:num w:numId="18">
    <w:abstractNumId w:val="35"/>
  </w:num>
  <w:num w:numId="19">
    <w:abstractNumId w:val="38"/>
  </w:num>
  <w:num w:numId="20">
    <w:abstractNumId w:val="2"/>
  </w:num>
  <w:num w:numId="21">
    <w:abstractNumId w:val="21"/>
  </w:num>
  <w:num w:numId="22">
    <w:abstractNumId w:val="37"/>
  </w:num>
  <w:num w:numId="23">
    <w:abstractNumId w:val="26"/>
  </w:num>
  <w:num w:numId="24">
    <w:abstractNumId w:val="6"/>
  </w:num>
  <w:num w:numId="25">
    <w:abstractNumId w:val="8"/>
  </w:num>
  <w:num w:numId="26">
    <w:abstractNumId w:val="27"/>
  </w:num>
  <w:num w:numId="27">
    <w:abstractNumId w:val="30"/>
  </w:num>
  <w:num w:numId="28">
    <w:abstractNumId w:val="7"/>
  </w:num>
  <w:num w:numId="29">
    <w:abstractNumId w:val="19"/>
  </w:num>
  <w:num w:numId="30">
    <w:abstractNumId w:val="32"/>
  </w:num>
  <w:num w:numId="31">
    <w:abstractNumId w:val="25"/>
  </w:num>
  <w:num w:numId="32">
    <w:abstractNumId w:val="14"/>
  </w:num>
  <w:num w:numId="33">
    <w:abstractNumId w:val="23"/>
  </w:num>
  <w:num w:numId="34">
    <w:abstractNumId w:val="39"/>
  </w:num>
  <w:num w:numId="35">
    <w:abstractNumId w:val="36"/>
  </w:num>
  <w:num w:numId="36">
    <w:abstractNumId w:val="10"/>
  </w:num>
  <w:num w:numId="37">
    <w:abstractNumId w:val="24"/>
  </w:num>
  <w:num w:numId="38">
    <w:abstractNumId w:val="41"/>
  </w:num>
  <w:num w:numId="39">
    <w:abstractNumId w:val="42"/>
  </w:num>
  <w:num w:numId="40">
    <w:abstractNumId w:val="9"/>
  </w:num>
  <w:num w:numId="41">
    <w:abstractNumId w:val="3"/>
  </w:num>
  <w:num w:numId="42">
    <w:abstractNumId w:val="16"/>
  </w:num>
  <w:num w:numId="43">
    <w:abstractNumId w:val="5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EEA"/>
    <w:rsid w:val="00005CD9"/>
    <w:rsid w:val="000203BF"/>
    <w:rsid w:val="00025392"/>
    <w:rsid w:val="00043673"/>
    <w:rsid w:val="00047FE6"/>
    <w:rsid w:val="00053050"/>
    <w:rsid w:val="00054D3E"/>
    <w:rsid w:val="00054FC8"/>
    <w:rsid w:val="0005503E"/>
    <w:rsid w:val="00072E0D"/>
    <w:rsid w:val="000A16FF"/>
    <w:rsid w:val="000A479A"/>
    <w:rsid w:val="000B1563"/>
    <w:rsid w:val="000B287F"/>
    <w:rsid w:val="000C76E2"/>
    <w:rsid w:val="000D12FC"/>
    <w:rsid w:val="000E11D3"/>
    <w:rsid w:val="000E1783"/>
    <w:rsid w:val="000F1EA0"/>
    <w:rsid w:val="000F63F3"/>
    <w:rsid w:val="00100C85"/>
    <w:rsid w:val="00101801"/>
    <w:rsid w:val="00103AC1"/>
    <w:rsid w:val="001044EB"/>
    <w:rsid w:val="0012220C"/>
    <w:rsid w:val="001242AE"/>
    <w:rsid w:val="00126E72"/>
    <w:rsid w:val="0012737F"/>
    <w:rsid w:val="001377A5"/>
    <w:rsid w:val="001406A3"/>
    <w:rsid w:val="00144D6F"/>
    <w:rsid w:val="0014722C"/>
    <w:rsid w:val="0015272E"/>
    <w:rsid w:val="00173C3F"/>
    <w:rsid w:val="0017558D"/>
    <w:rsid w:val="001816CF"/>
    <w:rsid w:val="001917E6"/>
    <w:rsid w:val="001B6E1F"/>
    <w:rsid w:val="001C0827"/>
    <w:rsid w:val="001E1514"/>
    <w:rsid w:val="002178FA"/>
    <w:rsid w:val="0023363F"/>
    <w:rsid w:val="00234A46"/>
    <w:rsid w:val="00237C17"/>
    <w:rsid w:val="00241A4A"/>
    <w:rsid w:val="00251427"/>
    <w:rsid w:val="0026425E"/>
    <w:rsid w:val="0026500D"/>
    <w:rsid w:val="002719B0"/>
    <w:rsid w:val="00273AF7"/>
    <w:rsid w:val="00277B0E"/>
    <w:rsid w:val="002A3D18"/>
    <w:rsid w:val="002B0B74"/>
    <w:rsid w:val="002B7710"/>
    <w:rsid w:val="002D09CD"/>
    <w:rsid w:val="002D2F63"/>
    <w:rsid w:val="002D6B5A"/>
    <w:rsid w:val="002E63DC"/>
    <w:rsid w:val="003052ED"/>
    <w:rsid w:val="00305829"/>
    <w:rsid w:val="0031582A"/>
    <w:rsid w:val="00335931"/>
    <w:rsid w:val="00341EC4"/>
    <w:rsid w:val="00342F84"/>
    <w:rsid w:val="00351339"/>
    <w:rsid w:val="00351EC0"/>
    <w:rsid w:val="003526F2"/>
    <w:rsid w:val="003712D0"/>
    <w:rsid w:val="003726BC"/>
    <w:rsid w:val="0038245E"/>
    <w:rsid w:val="00392407"/>
    <w:rsid w:val="00396934"/>
    <w:rsid w:val="003A05D1"/>
    <w:rsid w:val="003D5F39"/>
    <w:rsid w:val="003E2254"/>
    <w:rsid w:val="003E7461"/>
    <w:rsid w:val="003F03B7"/>
    <w:rsid w:val="003F096E"/>
    <w:rsid w:val="00405BDC"/>
    <w:rsid w:val="00411F2D"/>
    <w:rsid w:val="00425115"/>
    <w:rsid w:val="00425B37"/>
    <w:rsid w:val="00430D44"/>
    <w:rsid w:val="004339BE"/>
    <w:rsid w:val="004343BE"/>
    <w:rsid w:val="00444656"/>
    <w:rsid w:val="0044657F"/>
    <w:rsid w:val="00454712"/>
    <w:rsid w:val="00460706"/>
    <w:rsid w:val="0047126B"/>
    <w:rsid w:val="0048067A"/>
    <w:rsid w:val="00481702"/>
    <w:rsid w:val="00482079"/>
    <w:rsid w:val="00485140"/>
    <w:rsid w:val="004863E4"/>
    <w:rsid w:val="00493D59"/>
    <w:rsid w:val="00494ADF"/>
    <w:rsid w:val="004A735D"/>
    <w:rsid w:val="004B29C1"/>
    <w:rsid w:val="004B46B6"/>
    <w:rsid w:val="004C14FF"/>
    <w:rsid w:val="004C4DED"/>
    <w:rsid w:val="004C7ABA"/>
    <w:rsid w:val="004D02DC"/>
    <w:rsid w:val="004D205F"/>
    <w:rsid w:val="004D72A3"/>
    <w:rsid w:val="004F07FB"/>
    <w:rsid w:val="004F534C"/>
    <w:rsid w:val="00501650"/>
    <w:rsid w:val="00501BFC"/>
    <w:rsid w:val="0051654B"/>
    <w:rsid w:val="00520D04"/>
    <w:rsid w:val="005242EA"/>
    <w:rsid w:val="005311BC"/>
    <w:rsid w:val="00533B14"/>
    <w:rsid w:val="00546565"/>
    <w:rsid w:val="005570FE"/>
    <w:rsid w:val="005642BB"/>
    <w:rsid w:val="00577292"/>
    <w:rsid w:val="005812CD"/>
    <w:rsid w:val="005817D7"/>
    <w:rsid w:val="0058259C"/>
    <w:rsid w:val="005850E8"/>
    <w:rsid w:val="0059001C"/>
    <w:rsid w:val="005934B3"/>
    <w:rsid w:val="00595F9E"/>
    <w:rsid w:val="005A2E0C"/>
    <w:rsid w:val="005B0E37"/>
    <w:rsid w:val="005C2F80"/>
    <w:rsid w:val="005C4BA3"/>
    <w:rsid w:val="005D0134"/>
    <w:rsid w:val="005F6611"/>
    <w:rsid w:val="005F6BFE"/>
    <w:rsid w:val="00601084"/>
    <w:rsid w:val="006067B1"/>
    <w:rsid w:val="006173F6"/>
    <w:rsid w:val="006242FA"/>
    <w:rsid w:val="00676BD7"/>
    <w:rsid w:val="00681001"/>
    <w:rsid w:val="00684F98"/>
    <w:rsid w:val="00687C4D"/>
    <w:rsid w:val="0069132C"/>
    <w:rsid w:val="006A2A29"/>
    <w:rsid w:val="006B37BA"/>
    <w:rsid w:val="006C388D"/>
    <w:rsid w:val="006C42E9"/>
    <w:rsid w:val="006D3D85"/>
    <w:rsid w:val="006D3F14"/>
    <w:rsid w:val="006E27F7"/>
    <w:rsid w:val="006E7273"/>
    <w:rsid w:val="0070063F"/>
    <w:rsid w:val="00706549"/>
    <w:rsid w:val="007271F0"/>
    <w:rsid w:val="007305A0"/>
    <w:rsid w:val="00736EAE"/>
    <w:rsid w:val="00737102"/>
    <w:rsid w:val="007400D6"/>
    <w:rsid w:val="00741859"/>
    <w:rsid w:val="00741B01"/>
    <w:rsid w:val="007453BA"/>
    <w:rsid w:val="00746A49"/>
    <w:rsid w:val="0075144F"/>
    <w:rsid w:val="0076205B"/>
    <w:rsid w:val="00783FA5"/>
    <w:rsid w:val="007855F9"/>
    <w:rsid w:val="007A2D20"/>
    <w:rsid w:val="007A4CCC"/>
    <w:rsid w:val="007A62EF"/>
    <w:rsid w:val="007A7ECA"/>
    <w:rsid w:val="007C0A98"/>
    <w:rsid w:val="007C1B47"/>
    <w:rsid w:val="007C3159"/>
    <w:rsid w:val="007C79C6"/>
    <w:rsid w:val="007D2111"/>
    <w:rsid w:val="007E194F"/>
    <w:rsid w:val="007E2374"/>
    <w:rsid w:val="0080201F"/>
    <w:rsid w:val="008156C8"/>
    <w:rsid w:val="0081637B"/>
    <w:rsid w:val="008354E2"/>
    <w:rsid w:val="00840E06"/>
    <w:rsid w:val="00843303"/>
    <w:rsid w:val="00845E95"/>
    <w:rsid w:val="00852C2A"/>
    <w:rsid w:val="008547C7"/>
    <w:rsid w:val="008632E7"/>
    <w:rsid w:val="008727F6"/>
    <w:rsid w:val="0088328A"/>
    <w:rsid w:val="008A7500"/>
    <w:rsid w:val="008C6EAC"/>
    <w:rsid w:val="008D1DD1"/>
    <w:rsid w:val="008E0D3C"/>
    <w:rsid w:val="008E72D3"/>
    <w:rsid w:val="00900949"/>
    <w:rsid w:val="00913680"/>
    <w:rsid w:val="00920126"/>
    <w:rsid w:val="00925B77"/>
    <w:rsid w:val="00931C48"/>
    <w:rsid w:val="009607B3"/>
    <w:rsid w:val="009664B5"/>
    <w:rsid w:val="009664F9"/>
    <w:rsid w:val="00966BC6"/>
    <w:rsid w:val="00976A3C"/>
    <w:rsid w:val="0098055B"/>
    <w:rsid w:val="009811EF"/>
    <w:rsid w:val="009868C5"/>
    <w:rsid w:val="00986B6A"/>
    <w:rsid w:val="00994583"/>
    <w:rsid w:val="009C2535"/>
    <w:rsid w:val="009C46B7"/>
    <w:rsid w:val="009E794D"/>
    <w:rsid w:val="009F29D1"/>
    <w:rsid w:val="00A06C0C"/>
    <w:rsid w:val="00A156AB"/>
    <w:rsid w:val="00A16E44"/>
    <w:rsid w:val="00A36869"/>
    <w:rsid w:val="00A41A36"/>
    <w:rsid w:val="00A42D46"/>
    <w:rsid w:val="00A43ABB"/>
    <w:rsid w:val="00A63D7F"/>
    <w:rsid w:val="00A664FA"/>
    <w:rsid w:val="00A66919"/>
    <w:rsid w:val="00A71001"/>
    <w:rsid w:val="00A8119B"/>
    <w:rsid w:val="00A90680"/>
    <w:rsid w:val="00A927AB"/>
    <w:rsid w:val="00AA6202"/>
    <w:rsid w:val="00AC198C"/>
    <w:rsid w:val="00AD79E1"/>
    <w:rsid w:val="00AE0BB2"/>
    <w:rsid w:val="00AF0E93"/>
    <w:rsid w:val="00AF6A45"/>
    <w:rsid w:val="00AF6FB5"/>
    <w:rsid w:val="00B15A17"/>
    <w:rsid w:val="00B16A06"/>
    <w:rsid w:val="00B242BA"/>
    <w:rsid w:val="00B26B62"/>
    <w:rsid w:val="00B311AE"/>
    <w:rsid w:val="00B356D1"/>
    <w:rsid w:val="00B5395D"/>
    <w:rsid w:val="00B54C00"/>
    <w:rsid w:val="00B63E06"/>
    <w:rsid w:val="00B7225F"/>
    <w:rsid w:val="00B72CCE"/>
    <w:rsid w:val="00B823FA"/>
    <w:rsid w:val="00B9227D"/>
    <w:rsid w:val="00B941AE"/>
    <w:rsid w:val="00BA562D"/>
    <w:rsid w:val="00BA5E42"/>
    <w:rsid w:val="00BE065B"/>
    <w:rsid w:val="00BE2884"/>
    <w:rsid w:val="00C01245"/>
    <w:rsid w:val="00C05A76"/>
    <w:rsid w:val="00C07501"/>
    <w:rsid w:val="00C12322"/>
    <w:rsid w:val="00C17004"/>
    <w:rsid w:val="00C21FE9"/>
    <w:rsid w:val="00C30B69"/>
    <w:rsid w:val="00C3106F"/>
    <w:rsid w:val="00C33217"/>
    <w:rsid w:val="00C3323E"/>
    <w:rsid w:val="00C345CB"/>
    <w:rsid w:val="00C42679"/>
    <w:rsid w:val="00C45F3B"/>
    <w:rsid w:val="00C51F21"/>
    <w:rsid w:val="00C57A6D"/>
    <w:rsid w:val="00C65244"/>
    <w:rsid w:val="00C67852"/>
    <w:rsid w:val="00C72246"/>
    <w:rsid w:val="00C83152"/>
    <w:rsid w:val="00CA0792"/>
    <w:rsid w:val="00CA3A58"/>
    <w:rsid w:val="00CA464A"/>
    <w:rsid w:val="00CB4D83"/>
    <w:rsid w:val="00CC206B"/>
    <w:rsid w:val="00CD2C27"/>
    <w:rsid w:val="00CD58E5"/>
    <w:rsid w:val="00CE115B"/>
    <w:rsid w:val="00CE7803"/>
    <w:rsid w:val="00D23EA1"/>
    <w:rsid w:val="00D274FC"/>
    <w:rsid w:val="00D323B3"/>
    <w:rsid w:val="00D3471B"/>
    <w:rsid w:val="00D565C0"/>
    <w:rsid w:val="00D61495"/>
    <w:rsid w:val="00D64A60"/>
    <w:rsid w:val="00D702D9"/>
    <w:rsid w:val="00D8124A"/>
    <w:rsid w:val="00DA2328"/>
    <w:rsid w:val="00DA2B8C"/>
    <w:rsid w:val="00DA6B05"/>
    <w:rsid w:val="00DB2196"/>
    <w:rsid w:val="00DB3AFA"/>
    <w:rsid w:val="00DC1260"/>
    <w:rsid w:val="00DC21B7"/>
    <w:rsid w:val="00DE0179"/>
    <w:rsid w:val="00DF4D00"/>
    <w:rsid w:val="00E00B27"/>
    <w:rsid w:val="00E076E1"/>
    <w:rsid w:val="00E21543"/>
    <w:rsid w:val="00E223C2"/>
    <w:rsid w:val="00E34760"/>
    <w:rsid w:val="00E415BA"/>
    <w:rsid w:val="00E45F0A"/>
    <w:rsid w:val="00E53DEB"/>
    <w:rsid w:val="00E56EEA"/>
    <w:rsid w:val="00E61A63"/>
    <w:rsid w:val="00E64A70"/>
    <w:rsid w:val="00E65D13"/>
    <w:rsid w:val="00E83D6C"/>
    <w:rsid w:val="00E95BA5"/>
    <w:rsid w:val="00EC21EE"/>
    <w:rsid w:val="00EC7063"/>
    <w:rsid w:val="00ED5D53"/>
    <w:rsid w:val="00EF5751"/>
    <w:rsid w:val="00F11239"/>
    <w:rsid w:val="00F13226"/>
    <w:rsid w:val="00F37390"/>
    <w:rsid w:val="00F4009B"/>
    <w:rsid w:val="00F4394E"/>
    <w:rsid w:val="00F479C6"/>
    <w:rsid w:val="00F51146"/>
    <w:rsid w:val="00F72A1F"/>
    <w:rsid w:val="00F75DA5"/>
    <w:rsid w:val="00F83F5E"/>
    <w:rsid w:val="00F844C0"/>
    <w:rsid w:val="00FA126F"/>
    <w:rsid w:val="00FB2D7E"/>
    <w:rsid w:val="00FB363B"/>
    <w:rsid w:val="00FB3741"/>
    <w:rsid w:val="00FD0770"/>
    <w:rsid w:val="00FE0568"/>
    <w:rsid w:val="00FF0177"/>
    <w:rsid w:val="00FF37A4"/>
    <w:rsid w:val="00FF3D9B"/>
    <w:rsid w:val="00FF6281"/>
    <w:rsid w:val="00FF6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3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48067A"/>
    <w:pPr>
      <w:tabs>
        <w:tab w:val="right" w:leader="dot" w:pos="9339"/>
      </w:tabs>
      <w:spacing w:before="120"/>
      <w:jc w:val="center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iPriority w:val="99"/>
    <w:unhideWhenUsed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3">
    <w:name w:val="Body Text"/>
    <w:basedOn w:val="a"/>
    <w:link w:val="aff4"/>
    <w:uiPriority w:val="99"/>
    <w:semiHidden/>
    <w:unhideWhenUsed/>
    <w:rsid w:val="0048067A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48067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numbering" w:customStyle="1" w:styleId="26">
    <w:name w:val="Нет списка2"/>
    <w:next w:val="a2"/>
    <w:uiPriority w:val="99"/>
    <w:semiHidden/>
    <w:unhideWhenUsed/>
    <w:rsid w:val="00FF3D9B"/>
  </w:style>
  <w:style w:type="table" w:customStyle="1" w:styleId="27">
    <w:name w:val="Сетка таблицы2"/>
    <w:basedOn w:val="a1"/>
    <w:next w:val="afa"/>
    <w:uiPriority w:val="39"/>
    <w:rsid w:val="00FF3D9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CA3A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edsoo.ru/projects/fop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atic.edsoo.ru/projects/fop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ic.edsoo.ru/projects/fop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A3FA2-433B-45A4-9062-740036ED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41</Pages>
  <Words>11968</Words>
  <Characters>68220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20</cp:revision>
  <cp:lastPrinted>2025-10-23T10:19:00Z</cp:lastPrinted>
  <dcterms:created xsi:type="dcterms:W3CDTF">2022-04-15T11:18:00Z</dcterms:created>
  <dcterms:modified xsi:type="dcterms:W3CDTF">2025-10-23T10:20:00Z</dcterms:modified>
</cp:coreProperties>
</file>