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202210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ac61422a-29c7-4a5a-957e-10d44a9a8bf8" w:id="1"/>
      <w:r>
        <w:rPr>
          <w:rFonts w:ascii="Times New Roman" w:hAnsi="Times New Roman"/>
          <w:b/>
          <w:i w:val="false"/>
          <w:color w:val="000000"/>
          <w:sz w:val="28"/>
        </w:rPr>
        <w:t xml:space="preserve">Министерство образования Тверской области </w:t>
      </w:r>
      <w:bookmarkEnd w:id="1"/>
    </w:p>
    <w:p>
      <w:pPr>
        <w:spacing w:before="0" w:after="0" w:line="408"/>
        <w:ind w:left="120"/>
        <w:jc w:val="center"/>
      </w:pPr>
      <w:bookmarkStart w:name="999bf644-f3de-4153-a38b-a44d917c4aaf" w:id="2"/>
      <w:r>
        <w:rPr>
          <w:rFonts w:ascii="Times New Roman" w:hAnsi="Times New Roman"/>
          <w:b/>
          <w:i w:val="false"/>
          <w:color w:val="000000"/>
          <w:sz w:val="28"/>
        </w:rPr>
        <w:t>Отдел образования Рамешковского муниципального округа</w:t>
      </w:r>
      <w:bookmarkEnd w:id="2"/>
    </w:p>
    <w:p>
      <w:pPr>
        <w:spacing w:before="0" w:after="0" w:line="408"/>
        <w:ind w:left="120"/>
        <w:jc w:val="center"/>
      </w:pPr>
      <w:r>
        <w:rPr>
          <w:rFonts w:ascii="Times New Roman" w:hAnsi="Times New Roman"/>
          <w:b/>
          <w:i w:val="false"/>
          <w:color w:val="000000"/>
          <w:sz w:val="28"/>
        </w:rPr>
        <w:t>МОУ "Рамешковская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МОУ "Рамешковская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Юхарева Е. 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__</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___</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____</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6799349)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 (Вариант 1)</w:t>
      </w:r>
    </w:p>
    <w:p>
      <w:pPr>
        <w:spacing w:before="0" w:after="0" w:line="408"/>
        <w:ind w:left="120"/>
        <w:jc w:val="center"/>
      </w:pPr>
      <w:r>
        <w:rPr>
          <w:rFonts w:ascii="Times New Roman" w:hAnsi="Times New Roman"/>
          <w:b w:val="false"/>
          <w:i w:val="false"/>
          <w:color w:val="000000"/>
          <w:sz w:val="28"/>
        </w:rPr>
        <w:t xml:space="preserve">для обучающихся 1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a138e01f-71ee-4195-a132-95a500e7f996" w:id="3"/>
      <w:r>
        <w:rPr>
          <w:rFonts w:ascii="Times New Roman" w:hAnsi="Times New Roman"/>
          <w:b/>
          <w:i w:val="false"/>
          <w:color w:val="000000"/>
          <w:sz w:val="28"/>
        </w:rPr>
        <w:t>пгт. Рамешки</w:t>
      </w:r>
      <w:bookmarkEnd w:id="3"/>
      <w:r>
        <w:rPr>
          <w:rFonts w:ascii="Times New Roman" w:hAnsi="Times New Roman"/>
          <w:b/>
          <w:i w:val="false"/>
          <w:color w:val="000000"/>
          <w:sz w:val="28"/>
        </w:rPr>
        <w:t xml:space="preserve"> </w:t>
      </w:r>
      <w:bookmarkStart w:name="a612539e-b3c8-455e-88a4-bebacddb4762" w:id="4"/>
      <w:r>
        <w:rPr>
          <w:rFonts w:ascii="Times New Roman" w:hAnsi="Times New Roman"/>
          <w:b/>
          <w:i w:val="false"/>
          <w:color w:val="000000"/>
          <w:sz w:val="28"/>
        </w:rPr>
        <w:t>2025</w:t>
      </w:r>
      <w:bookmarkEnd w:id="4"/>
    </w:p>
    <w:p>
      <w:pPr>
        <w:spacing w:before="0" w:after="0"/>
        <w:ind w:left="120"/>
        <w:jc w:val="left"/>
      </w:pPr>
    </w:p>
    <w:bookmarkStart w:name="block-52022108" w:id="5"/>
    <w:p>
      <w:pPr>
        <w:sectPr>
          <w:pgSz w:w="11906" w:h="16383" w:orient="portrait"/>
        </w:sectPr>
      </w:pPr>
    </w:p>
    <w:bookmarkEnd w:id="5"/>
    <w:bookmarkEnd w:id="0"/>
    <w:bookmarkStart w:name="block-52022111"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spacing w:before="0" w:after="0" w:line="264"/>
        <w:ind w:firstLine="600"/>
        <w:jc w:val="both"/>
      </w:pPr>
      <w:r>
        <w:rPr>
          <w:rFonts w:ascii="Times New Roman" w:hAnsi="Times New Roman"/>
          <w:b w:val="false"/>
          <w:i w:val="false"/>
          <w:color w:val="000000"/>
          <w:sz w:val="28"/>
        </w:rPr>
        <w:t>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pPr>
        <w:spacing w:before="0" w:after="0" w:line="264"/>
        <w:ind w:firstLine="600"/>
        <w:jc w:val="both"/>
      </w:pPr>
      <w:r>
        <w:rPr>
          <w:rFonts w:ascii="Times New Roman" w:hAnsi="Times New Roman"/>
          <w:b w:val="false"/>
          <w:i w:val="false"/>
          <w:color w:val="000000"/>
          <w:sz w:val="28"/>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pPr>
        <w:spacing w:before="0" w:after="0" w:line="264"/>
        <w:ind w:firstLine="600"/>
        <w:jc w:val="both"/>
      </w:pPr>
      <w:r>
        <w:rPr>
          <w:rFonts w:ascii="Times New Roman" w:hAnsi="Times New Roman"/>
          <w:b w:val="false"/>
          <w:i w:val="false"/>
          <w:color w:val="000000"/>
          <w:sz w:val="28"/>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w:t>
      </w:r>
    </w:p>
    <w:p>
      <w:pPr>
        <w:spacing w:before="0" w:after="0" w:line="257"/>
        <w:ind w:firstLine="600"/>
        <w:jc w:val="both"/>
      </w:pPr>
      <w:r>
        <w:rPr>
          <w:rFonts w:ascii="Times New Roman" w:hAnsi="Times New Roman"/>
          <w:b w:val="false"/>
          <w:i w:val="false"/>
          <w:color w:val="000000"/>
          <w:sz w:val="28"/>
        </w:rPr>
        <w:t>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pPr>
        <w:spacing w:before="0" w:after="0" w:line="257"/>
        <w:ind w:firstLine="600"/>
        <w:jc w:val="both"/>
      </w:pPr>
      <w:r>
        <w:rPr>
          <w:rFonts w:ascii="Times New Roman" w:hAnsi="Times New Roman"/>
          <w:b w:val="false"/>
          <w:i w:val="false"/>
          <w:color w:val="000000"/>
          <w:sz w:val="28"/>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pPr>
        <w:spacing w:before="0" w:after="0" w:line="257"/>
        <w:ind w:firstLine="600"/>
        <w:jc w:val="both"/>
      </w:pPr>
      <w:r>
        <w:rPr>
          <w:rFonts w:ascii="Times New Roman" w:hAnsi="Times New Roman"/>
          <w:b w:val="false"/>
          <w:i w:val="false"/>
          <w:color w:val="000000"/>
          <w:sz w:val="28"/>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pPr>
        <w:spacing w:before="0" w:after="0" w:line="257"/>
        <w:ind w:firstLine="600"/>
        <w:jc w:val="both"/>
      </w:pPr>
      <w:r>
        <w:rPr>
          <w:rFonts w:ascii="Times New Roman" w:hAnsi="Times New Roman"/>
          <w:b w:val="false"/>
          <w:i w:val="false"/>
          <w:color w:val="000000"/>
          <w:sz w:val="28"/>
        </w:rPr>
        <w:t xml:space="preserve">Освоение программы по физической культуре обеспечивает выполнение обучающимися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pPr>
        <w:spacing w:before="0" w:after="0" w:line="257"/>
        <w:ind w:firstLine="600"/>
        <w:jc w:val="both"/>
      </w:pPr>
      <w:r>
        <w:rPr>
          <w:rFonts w:ascii="Times New Roman" w:hAnsi="Times New Roman"/>
          <w:b w:val="false"/>
          <w:i w:val="false"/>
          <w:color w:val="000000"/>
          <w:sz w:val="28"/>
        </w:rPr>
        <w:t>Согласно своему назначению программа по физической культуре является ориентиром для составления рабочих программ образовательных организаций: она дает представление о целях, общей стратегии обучения, воспитания и развития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дает распределение тематических разделов и рекомендуемую последовательность их изучения с учетом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pPr>
        <w:spacing w:before="0" w:after="0" w:line="257"/>
        <w:ind w:firstLine="600"/>
        <w:jc w:val="both"/>
      </w:pPr>
      <w:r>
        <w:rPr>
          <w:rFonts w:ascii="Times New Roman" w:hAnsi="Times New Roman"/>
          <w:b w:val="false"/>
          <w:i w:val="false"/>
          <w:color w:val="000000"/>
          <w:sz w:val="28"/>
        </w:rPr>
        <w:t>В программе по физической культуре нашли свое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pPr>
        <w:spacing w:before="0" w:after="0" w:line="264"/>
        <w:ind w:firstLine="600"/>
        <w:jc w:val="both"/>
      </w:pPr>
      <w:r>
        <w:rPr>
          <w:rFonts w:ascii="Times New Roman" w:hAnsi="Times New Roman"/>
          <w:b w:val="false"/>
          <w:i w:val="false"/>
          <w:color w:val="000000"/>
          <w:sz w:val="28"/>
        </w:rPr>
        <w:t>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учетом сенситивных периодов развития обучающихся начального общего образования.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pPr>
        <w:spacing w:before="0" w:after="0" w:line="264"/>
        <w:ind w:firstLine="600"/>
        <w:jc w:val="both"/>
      </w:pPr>
      <w:r>
        <w:rPr>
          <w:rFonts w:ascii="Times New Roman" w:hAnsi="Times New Roman"/>
          <w:b w:val="false"/>
          <w:i w:val="false"/>
          <w:color w:val="000000"/>
          <w:sz w:val="28"/>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pPr>
        <w:spacing w:before="0" w:after="0" w:line="264"/>
        <w:ind w:firstLine="600"/>
        <w:jc w:val="both"/>
      </w:pPr>
      <w:r>
        <w:rPr>
          <w:rFonts w:ascii="Times New Roman" w:hAnsi="Times New Roman"/>
          <w:b w:val="false"/>
          <w:i w:val="false"/>
          <w:color w:val="000000"/>
          <w:sz w:val="28"/>
        </w:rPr>
        <w:t>Программа по физической культуре основана на системе научных знаний о человеке, сущности физической культуры, общих закономерностях ее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pPr>
        <w:spacing w:before="0" w:after="0" w:line="264"/>
        <w:ind w:firstLine="600"/>
        <w:jc w:val="both"/>
      </w:pPr>
      <w:r>
        <w:rPr>
          <w:rFonts w:ascii="Times New Roman" w:hAnsi="Times New Roman"/>
          <w:b w:val="false"/>
          <w:i w:val="false"/>
          <w:color w:val="000000"/>
          <w:sz w:val="28"/>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 физических упражнений в игровой деятельности.</w:t>
      </w:r>
    </w:p>
    <w:p>
      <w:pPr>
        <w:spacing w:before="0" w:after="0" w:line="264"/>
        <w:ind w:firstLine="600"/>
        <w:jc w:val="both"/>
      </w:pPr>
      <w:r>
        <w:rPr>
          <w:rFonts w:ascii="Times New Roman" w:hAnsi="Times New Roman"/>
          <w:b w:val="false"/>
          <w:i w:val="false"/>
          <w:color w:val="000000"/>
          <w:sz w:val="28"/>
        </w:rPr>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определенных статьей 41 Федерального закона «Об образовании в Российской Федерации» от 29 декабря 2012 г. N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определенных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pPr>
        <w:spacing w:before="0" w:after="0" w:line="257"/>
        <w:ind w:firstLine="600"/>
        <w:jc w:val="both"/>
      </w:pPr>
      <w:r>
        <w:rPr>
          <w:rFonts w:ascii="Times New Roman" w:hAnsi="Times New Roman"/>
          <w:b w:val="false"/>
          <w:i w:val="false"/>
          <w:color w:val="000000"/>
          <w:sz w:val="28"/>
        </w:rPr>
        <w:t>Программа по физической культуре разработана в соответствии с требованиями ФГОС НОО.</w:t>
      </w:r>
    </w:p>
    <w:p>
      <w:pPr>
        <w:spacing w:before="0" w:after="0" w:line="257"/>
        <w:ind w:firstLine="600"/>
        <w:jc w:val="both"/>
      </w:pPr>
      <w:r>
        <w:rPr>
          <w:rFonts w:ascii="Times New Roman" w:hAnsi="Times New Roman"/>
          <w:b w:val="false"/>
          <w:i w:val="false"/>
          <w:color w:val="000000"/>
          <w:sz w:val="28"/>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pPr>
        <w:spacing w:before="0" w:after="0" w:line="257"/>
        <w:ind w:firstLine="600"/>
        <w:jc w:val="both"/>
      </w:pPr>
      <w:r>
        <w:rPr>
          <w:rFonts w:ascii="Times New Roman" w:hAnsi="Times New Roman"/>
          <w:b w:val="false"/>
          <w:i w:val="false"/>
          <w:color w:val="000000"/>
          <w:sz w:val="28"/>
        </w:rPr>
        <w:t>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обучающихся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pPr>
        <w:spacing w:before="0" w:after="0" w:line="257"/>
        <w:ind w:firstLine="600"/>
        <w:jc w:val="both"/>
      </w:pPr>
      <w:r>
        <w:rPr>
          <w:rFonts w:ascii="Times New Roman" w:hAnsi="Times New Roman"/>
          <w:b w:val="false"/>
          <w:i w:val="false"/>
          <w:color w:val="000000"/>
          <w:sz w:val="28"/>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целеустремленность,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
    <w:p>
      <w:pPr>
        <w:spacing w:before="0" w:after="0" w:line="257"/>
        <w:ind w:firstLine="600"/>
        <w:jc w:val="both"/>
      </w:pPr>
      <w:r>
        <w:rPr>
          <w:rFonts w:ascii="Times New Roman" w:hAnsi="Times New Roman"/>
          <w:b w:val="false"/>
          <w:i w:val="false"/>
          <w:color w:val="000000"/>
          <w:sz w:val="28"/>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pPr>
        <w:spacing w:before="0" w:after="0" w:line="257"/>
        <w:ind w:firstLine="600"/>
        <w:jc w:val="both"/>
      </w:pPr>
      <w:r>
        <w:rPr>
          <w:rFonts w:ascii="Times New Roman" w:hAnsi="Times New Roman"/>
          <w:b w:val="false"/>
          <w:i w:val="false"/>
          <w:color w:val="000000"/>
          <w:sz w:val="28"/>
        </w:rPr>
        <w:t>Важное значение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занятиям физической культурой, а также содействуют духовно-нравственному воспитанию обучающихся.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объем практико-ориентированных знаний и умений.</w:t>
      </w:r>
    </w:p>
    <w:p>
      <w:pPr>
        <w:spacing w:before="0" w:after="0" w:line="257"/>
        <w:ind w:firstLine="600"/>
        <w:jc w:val="both"/>
      </w:pPr>
      <w:r>
        <w:rPr>
          <w:rFonts w:ascii="Times New Roman" w:hAnsi="Times New Roman"/>
          <w:b w:val="false"/>
          <w:i w:val="false"/>
          <w:color w:val="000000"/>
          <w:sz w:val="28"/>
        </w:rPr>
        <w:t>В соответствии с ФГОС НОО содержание программы по физической культуре состоит из следующих компонентов:</w:t>
      </w:r>
    </w:p>
    <w:p>
      <w:pPr>
        <w:spacing w:before="0" w:after="0" w:line="257"/>
        <w:ind w:firstLine="600"/>
        <w:jc w:val="both"/>
      </w:pPr>
      <w:r>
        <w:rPr>
          <w:rFonts w:ascii="Times New Roman" w:hAnsi="Times New Roman"/>
          <w:b w:val="false"/>
          <w:i w:val="false"/>
          <w:color w:val="000000"/>
          <w:sz w:val="28"/>
        </w:rPr>
        <w:t>знания о физической культуре (информационный компонент деятельности);</w:t>
      </w:r>
    </w:p>
    <w:p>
      <w:pPr>
        <w:spacing w:before="0" w:after="0" w:line="257"/>
        <w:ind w:firstLine="600"/>
        <w:jc w:val="both"/>
      </w:pPr>
      <w:r>
        <w:rPr>
          <w:rFonts w:ascii="Times New Roman" w:hAnsi="Times New Roman"/>
          <w:b w:val="false"/>
          <w:i w:val="false"/>
          <w:color w:val="000000"/>
          <w:sz w:val="28"/>
        </w:rPr>
        <w:t>способы физкультурной деятельности (операциональный компонент деятельности);</w:t>
      </w:r>
    </w:p>
    <w:p>
      <w:pPr>
        <w:spacing w:before="0" w:after="0" w:line="257"/>
        <w:ind w:firstLine="600"/>
        <w:jc w:val="both"/>
      </w:pPr>
      <w:r>
        <w:rPr>
          <w:rFonts w:ascii="Times New Roman" w:hAnsi="Times New Roman"/>
          <w:b w:val="false"/>
          <w:i w:val="false"/>
          <w:color w:val="000000"/>
          <w:sz w:val="28"/>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pPr>
        <w:spacing w:before="0" w:after="0" w:line="257"/>
        <w:ind w:firstLine="600"/>
        <w:jc w:val="both"/>
      </w:pPr>
      <w:r>
        <w:rPr>
          <w:rFonts w:ascii="Times New Roman" w:hAnsi="Times New Roman"/>
          <w:b w:val="false"/>
          <w:i w:val="false"/>
          <w:color w:val="000000"/>
          <w:sz w:val="28"/>
        </w:rPr>
        <w:t>Концепция программы по физической культуре основана на следующих принципах:</w:t>
      </w:r>
    </w:p>
    <w:p>
      <w:pPr>
        <w:spacing w:before="0" w:after="0" w:line="257"/>
        <w:ind w:firstLine="600"/>
        <w:jc w:val="both"/>
      </w:pPr>
      <w:r>
        <w:rPr>
          <w:rFonts w:ascii="Times New Roman" w:hAnsi="Times New Roman"/>
          <w:b w:val="false"/>
          <w:i w:val="false"/>
          <w:color w:val="000000"/>
          <w:sz w:val="28"/>
        </w:rPr>
        <w:t>Принцип систематичности и последовательности предполагает регулярность занятий и систему чередования нагрузок с отдыхом, а также определенную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разделен на логически завершенные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определенных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учетом их сенситивного периода развития: гибкости, координации, быстроты.</w:t>
      </w:r>
    </w:p>
    <w:p>
      <w:pPr>
        <w:spacing w:before="0" w:after="0" w:line="257"/>
        <w:ind w:firstLine="600"/>
        <w:jc w:val="both"/>
      </w:pPr>
      <w:r>
        <w:rPr>
          <w:rFonts w:ascii="Times New Roman" w:hAnsi="Times New Roman"/>
          <w:b w:val="false"/>
          <w:i w:val="false"/>
          <w:color w:val="000000"/>
          <w:sz w:val="28"/>
        </w:rPr>
        <w:t>Принципы непрерывности и цикличности выражают основные закономерности построения занятий в физическом воспитании. Они обеспечивают преемственность между занятиями, частоту и суммарную протяженность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обучающегося.</w:t>
      </w:r>
    </w:p>
    <w:p>
      <w:pPr>
        <w:spacing w:before="0" w:after="0" w:line="257"/>
        <w:ind w:firstLine="600"/>
        <w:jc w:val="both"/>
      </w:pPr>
      <w:r>
        <w:rPr>
          <w:rFonts w:ascii="Times New Roman" w:hAnsi="Times New Roman"/>
          <w:b w:val="false"/>
          <w:i w:val="false"/>
          <w:color w:val="000000"/>
          <w:sz w:val="28"/>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pPr>
        <w:spacing w:before="0" w:after="0" w:line="257"/>
        <w:ind w:firstLine="600"/>
        <w:jc w:val="both"/>
      </w:pPr>
      <w:r>
        <w:rPr>
          <w:rFonts w:ascii="Times New Roman" w:hAnsi="Times New Roman"/>
          <w:b w:val="false"/>
          <w:i w:val="false"/>
          <w:color w:val="000000"/>
          <w:sz w:val="28"/>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pPr>
        <w:spacing w:before="0" w:after="0" w:line="257"/>
        <w:ind w:firstLine="600"/>
        <w:jc w:val="both"/>
      </w:pPr>
      <w:r>
        <w:rPr>
          <w:rFonts w:ascii="Times New Roman" w:hAnsi="Times New Roman"/>
          <w:b w:val="false"/>
          <w:i w:val="false"/>
          <w:color w:val="000000"/>
          <w:sz w:val="28"/>
        </w:rPr>
        <w:t>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целеустремленном и волевом поведении обучающихся.</w:t>
      </w:r>
    </w:p>
    <w:p>
      <w:pPr>
        <w:spacing w:before="0" w:after="0" w:line="257"/>
        <w:ind w:firstLine="600"/>
        <w:jc w:val="both"/>
      </w:pPr>
      <w:r>
        <w:rPr>
          <w:rFonts w:ascii="Times New Roman" w:hAnsi="Times New Roman"/>
          <w:b w:val="false"/>
          <w:i w:val="false"/>
          <w:color w:val="000000"/>
          <w:sz w:val="28"/>
        </w:rPr>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объема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pPr>
        <w:spacing w:before="0" w:after="0" w:line="257"/>
        <w:ind w:firstLine="600"/>
        <w:jc w:val="both"/>
      </w:pPr>
      <w:r>
        <w:rPr>
          <w:rFonts w:ascii="Times New Roman" w:hAnsi="Times New Roman"/>
          <w:b w:val="false"/>
          <w:i w:val="false"/>
          <w:color w:val="000000"/>
          <w:sz w:val="28"/>
        </w:rPr>
        <w:t>Принцип динамичности выражает общую тенденцию требований, предъявляемых к обучающимся в соответствии с программой по физической культуре, которая заключается в постановке и выполнении все более трудных новых заданий, в постепенном нарастании объема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pPr>
        <w:spacing w:before="0" w:after="0" w:line="257"/>
        <w:ind w:firstLine="600"/>
        <w:jc w:val="both"/>
      </w:pPr>
      <w:r>
        <w:rPr>
          <w:rFonts w:ascii="Times New Roman" w:hAnsi="Times New Roman"/>
          <w:b w:val="false"/>
          <w:i w:val="false"/>
          <w:color w:val="000000"/>
          <w:sz w:val="28"/>
        </w:rPr>
        <w:t>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обучающимся достичь наиболее эффективных результатов.</w:t>
      </w:r>
    </w:p>
    <w:p>
      <w:pPr>
        <w:spacing w:before="0" w:after="0" w:line="257"/>
        <w:ind w:firstLine="600"/>
        <w:jc w:val="both"/>
      </w:pPr>
      <w:r>
        <w:rPr>
          <w:rFonts w:ascii="Times New Roman" w:hAnsi="Times New Roman"/>
          <w:b w:val="false"/>
          <w:i w:val="false"/>
          <w:color w:val="000000"/>
          <w:sz w:val="28"/>
        </w:rPr>
        <w:t>Освоение программы по физической культуре предполагает соблюдение главных педагогических правил: от известного к неизвестному, от легкого к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pPr>
        <w:spacing w:before="0" w:after="0" w:line="257"/>
        <w:ind w:firstLine="600"/>
        <w:jc w:val="both"/>
      </w:pPr>
      <w:r>
        <w:rPr>
          <w:rFonts w:ascii="Times New Roman" w:hAnsi="Times New Roman"/>
          <w:b w:val="false"/>
          <w:i w:val="false"/>
          <w:color w:val="000000"/>
          <w:sz w:val="28"/>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pPr>
        <w:spacing w:before="0" w:after="0" w:line="264"/>
        <w:ind w:firstLine="600"/>
        <w:jc w:val="both"/>
      </w:pPr>
      <w:r>
        <w:rPr>
          <w:rFonts w:ascii="Times New Roman" w:hAnsi="Times New Roman"/>
          <w:b w:val="false"/>
          <w:i w:val="false"/>
          <w:color w:val="000000"/>
          <w:sz w:val="28"/>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pPr>
        <w:spacing w:before="0" w:after="0" w:line="264"/>
        <w:ind w:firstLine="600"/>
        <w:jc w:val="both"/>
      </w:pPr>
      <w:r>
        <w:rPr>
          <w:rFonts w:ascii="Times New Roman" w:hAnsi="Times New Roman"/>
          <w:b w:val="false"/>
          <w:i w:val="false"/>
          <w:color w:val="000000"/>
          <w:sz w:val="28"/>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pPr>
        <w:spacing w:before="0" w:after="0" w:line="264"/>
        <w:ind w:firstLine="600"/>
        <w:jc w:val="both"/>
      </w:pPr>
      <w:r>
        <w:rPr>
          <w:rFonts w:ascii="Times New Roman" w:hAnsi="Times New Roman"/>
          <w:b w:val="false"/>
          <w:i w:val="false"/>
          <w:color w:val="000000"/>
          <w:sz w:val="28"/>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
    <w:p>
      <w:pPr>
        <w:spacing w:before="0" w:after="0" w:line="264"/>
        <w:ind w:firstLine="600"/>
        <w:jc w:val="both"/>
      </w:pPr>
      <w:r>
        <w:rPr>
          <w:rFonts w:ascii="Times New Roman" w:hAnsi="Times New Roman"/>
          <w:b w:val="false"/>
          <w:i w:val="false"/>
          <w:color w:val="000000"/>
          <w:sz w:val="28"/>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pPr>
        <w:spacing w:before="0" w:after="0" w:line="264"/>
        <w:ind w:firstLine="600"/>
        <w:jc w:val="both"/>
      </w:pPr>
      <w:r>
        <w:rPr>
          <w:rFonts w:ascii="Times New Roman" w:hAnsi="Times New Roman"/>
          <w:b w:val="false"/>
          <w:i w:val="false"/>
          <w:color w:val="000000"/>
          <w:sz w:val="28"/>
        </w:rPr>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pPr>
        <w:spacing w:before="0" w:after="0" w:line="264"/>
        <w:ind w:firstLine="600"/>
        <w:jc w:val="both"/>
      </w:pPr>
      <w:r>
        <w:rPr>
          <w:rFonts w:ascii="Times New Roman" w:hAnsi="Times New Roman"/>
          <w:b w:val="false"/>
          <w:i w:val="false"/>
          <w:color w:val="000000"/>
          <w:sz w:val="28"/>
        </w:rPr>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 и различных форм двигательной деятельности и, как результат, – физическое воспитание, формирование здоровья и здорового образа жизни.</w:t>
      </w:r>
    </w:p>
    <w:p>
      <w:pPr>
        <w:spacing w:before="0" w:after="0" w:line="264"/>
        <w:ind w:firstLine="600"/>
        <w:jc w:val="both"/>
      </w:pPr>
      <w:r>
        <w:rPr>
          <w:rFonts w:ascii="Times New Roman" w:hAnsi="Times New Roman"/>
          <w:b w:val="false"/>
          <w:i w:val="false"/>
          <w:color w:val="000000"/>
          <w:sz w:val="28"/>
        </w:rPr>
        <w:t>Наряду с этим программа по физической культуре обеспечивает:</w:t>
      </w:r>
    </w:p>
    <w:p>
      <w:pPr>
        <w:spacing w:before="0" w:after="0" w:line="264"/>
        <w:ind w:firstLine="600"/>
        <w:jc w:val="both"/>
      </w:pPr>
      <w:r>
        <w:rPr>
          <w:rFonts w:ascii="Times New Roman" w:hAnsi="Times New Roman"/>
          <w:b w:val="false"/>
          <w:i w:val="false"/>
          <w:color w:val="000000"/>
          <w:sz w:val="28"/>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pPr>
        <w:spacing w:before="0" w:after="0" w:line="264"/>
        <w:ind w:firstLine="600"/>
        <w:jc w:val="both"/>
      </w:pPr>
      <w:r>
        <w:rPr>
          <w:rFonts w:ascii="Times New Roman" w:hAnsi="Times New Roman"/>
          <w:b w:val="false"/>
          <w:i w:val="false"/>
          <w:color w:val="000000"/>
          <w:sz w:val="28"/>
        </w:rPr>
        <w:t>преемственность основных образовательных программ по физической культуре дошкольного, начального общего и основного общего образования;</w:t>
      </w:r>
    </w:p>
    <w:p>
      <w:pPr>
        <w:spacing w:before="0" w:after="0" w:line="257"/>
        <w:ind w:firstLine="600"/>
        <w:jc w:val="both"/>
      </w:pPr>
      <w:r>
        <w:rPr>
          <w:rFonts w:ascii="Times New Roman" w:hAnsi="Times New Roman"/>
          <w:b w:val="false"/>
          <w:i w:val="false"/>
          <w:color w:val="000000"/>
          <w:sz w:val="28"/>
        </w:rPr>
        <w:t>возможности формирования индивидуального подхода и различного уровня сложности с учетом образовательных потребностей и способностей обучающихся (включая одаренных детей, детей с ограниченными возможностями здоровья);</w:t>
      </w:r>
    </w:p>
    <w:p>
      <w:pPr>
        <w:spacing w:before="0" w:after="0" w:line="257"/>
        <w:ind w:firstLine="600"/>
        <w:jc w:val="both"/>
      </w:pPr>
      <w:r>
        <w:rPr>
          <w:rFonts w:ascii="Times New Roman" w:hAnsi="Times New Roman"/>
          <w:b w:val="false"/>
          <w:i w:val="false"/>
          <w:color w:val="000000"/>
          <w:sz w:val="28"/>
        </w:rPr>
        <w:t>государственные гарантии качества начального общего образования, личностного развития обучающихся;</w:t>
      </w:r>
    </w:p>
    <w:p>
      <w:pPr>
        <w:spacing w:before="0" w:after="0" w:line="257"/>
        <w:ind w:firstLine="600"/>
        <w:jc w:val="both"/>
      </w:pPr>
      <w:r>
        <w:rPr>
          <w:rFonts w:ascii="Times New Roman" w:hAnsi="Times New Roman"/>
          <w:b w:val="false"/>
          <w:i w:val="false"/>
          <w:color w:val="000000"/>
          <w:sz w:val="28"/>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pPr>
        <w:spacing w:before="0" w:after="0" w:line="257"/>
        <w:ind w:firstLine="600"/>
        <w:jc w:val="both"/>
      </w:pPr>
      <w:r>
        <w:rPr>
          <w:rFonts w:ascii="Times New Roman" w:hAnsi="Times New Roman"/>
          <w:b w:val="false"/>
          <w:i w:val="false"/>
          <w:color w:val="000000"/>
          <w:sz w:val="28"/>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pPr>
        <w:spacing w:before="0" w:after="0" w:line="257"/>
        <w:ind w:firstLine="600"/>
        <w:jc w:val="both"/>
      </w:pPr>
      <w:r>
        <w:rPr>
          <w:rFonts w:ascii="Times New Roman" w:hAnsi="Times New Roman"/>
          <w:b w:val="false"/>
          <w:i w:val="false"/>
          <w:color w:val="000000"/>
          <w:sz w:val="28"/>
        </w:rPr>
        <w:t>освоение обучающимися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pPr>
        <w:spacing w:before="0" w:after="0" w:line="257"/>
        <w:ind w:firstLine="600"/>
        <w:jc w:val="both"/>
      </w:pPr>
      <w:r>
        <w:rPr>
          <w:rFonts w:ascii="Times New Roman" w:hAnsi="Times New Roman"/>
          <w:b w:val="false"/>
          <w:i w:val="false"/>
          <w:color w:val="000000"/>
          <w:sz w:val="28"/>
        </w:rPr>
        <w:t>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w:t>
      </w:r>
    </w:p>
    <w:p>
      <w:pPr>
        <w:spacing w:before="0" w:after="0" w:line="257"/>
        <w:ind w:firstLine="600"/>
        <w:jc w:val="both"/>
      </w:pPr>
      <w:r>
        <w:rPr>
          <w:rFonts w:ascii="Times New Roman" w:hAnsi="Times New Roman"/>
          <w:b w:val="false"/>
          <w:i w:val="false"/>
          <w:color w:val="000000"/>
          <w:sz w:val="28"/>
        </w:rPr>
        <w:t>Универсальными компетенциями обучающихся на этапе начального образования по программе по физической культуре являются:</w:t>
      </w:r>
    </w:p>
    <w:p>
      <w:pPr>
        <w:spacing w:before="0" w:after="0" w:line="257"/>
        <w:ind w:firstLine="600"/>
        <w:jc w:val="both"/>
      </w:pPr>
      <w:r>
        <w:rPr>
          <w:rFonts w:ascii="Times New Roman" w:hAnsi="Times New Roman"/>
          <w:b w:val="false"/>
          <w:i w:val="false"/>
          <w:color w:val="000000"/>
          <w:sz w:val="28"/>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pPr>
        <w:spacing w:before="0" w:after="0" w:line="257"/>
        <w:ind w:firstLine="600"/>
        <w:jc w:val="both"/>
      </w:pPr>
      <w:r>
        <w:rPr>
          <w:rFonts w:ascii="Times New Roman" w:hAnsi="Times New Roman"/>
          <w:b w:val="false"/>
          <w:i w:val="false"/>
          <w:color w:val="000000"/>
          <w:sz w:val="28"/>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pPr>
        <w:spacing w:before="0" w:after="0" w:line="257"/>
        <w:ind w:firstLine="600"/>
        <w:jc w:val="both"/>
      </w:pPr>
      <w:r>
        <w:rPr>
          <w:rFonts w:ascii="Times New Roman" w:hAnsi="Times New Roman"/>
          <w:b w:val="false"/>
          <w:i w:val="false"/>
          <w:color w:val="000000"/>
          <w:sz w:val="28"/>
        </w:rPr>
        <w:t>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по общим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pPr>
        <w:spacing w:before="0" w:after="0" w:line="257"/>
        <w:ind w:firstLine="600"/>
        <w:jc w:val="both"/>
      </w:pPr>
      <w:r>
        <w:rPr>
          <w:rFonts w:ascii="Times New Roman" w:hAnsi="Times New Roman"/>
          <w:b w:val="false"/>
          <w:i w:val="false"/>
          <w:color w:val="000000"/>
          <w:sz w:val="28"/>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pPr>
        <w:spacing w:before="0" w:after="0" w:line="257"/>
        <w:ind w:firstLine="600"/>
        <w:jc w:val="both"/>
      </w:pPr>
      <w:bookmarkStart w:name="11af086b-6fea-469c-9308-903dc369ac6e" w:id="7"/>
      <w:r>
        <w:rPr>
          <w:rFonts w:ascii="Times New Roman" w:hAnsi="Times New Roman"/>
          <w:b w:val="false"/>
          <w:i w:val="false"/>
          <w:color w:val="000000"/>
          <w:sz w:val="28"/>
        </w:rPr>
        <w:t xml:space="preserve"> 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w:t>
      </w:r>
      <w:bookmarkEnd w:id="7"/>
      <w:r>
        <w:rPr>
          <w:sz w:val="28"/>
        </w:rPr>
        <w:br/>
      </w:r>
      <w:r>
        <w:rPr>
          <w:sz w:val="28"/>
        </w:rPr>
        <w:br/>
      </w:r>
      <w:bookmarkStart w:name="11af086b-6fea-469c-9308-903dc369ac6e" w:id="8"/>
      <w:r>
        <w:rPr>
          <w:rFonts w:ascii="Times New Roman" w:hAnsi="Times New Roman"/>
          <w:b w:val="false"/>
          <w:i w:val="false"/>
          <w:color w:val="000000"/>
          <w:sz w:val="28"/>
        </w:rPr>
        <w:t xml:space="preserve"> Общее число часов, рекомендованных для изучения физической культуры по варианту № 1 федерального учебного плана, – 303 часа: в 1 классе – 99 часов (3 часа в неделю), во 2 классе – 68 часов (2 часа в неделю), в 3 классе – 68 часов (2 часа в неделю), в 4 классе – 68 часов (2 часа в неделю).</w:t>
      </w:r>
      <w:bookmarkEnd w:id="8"/>
      <w:r>
        <w:rPr>
          <w:sz w:val="28"/>
        </w:rPr>
        <w:br/>
      </w:r>
      <w:r>
        <w:rPr>
          <w:sz w:val="28"/>
        </w:rPr>
        <w:br/>
      </w:r>
      <w:bookmarkStart w:name="11af086b-6fea-469c-9308-903dc369ac6e" w:id="9"/>
      <w:r>
        <w:rPr>
          <w:rFonts w:ascii="Times New Roman" w:hAnsi="Times New Roman"/>
          <w:b w:val="false"/>
          <w:i w:val="false"/>
          <w:color w:val="000000"/>
          <w:sz w:val="28"/>
        </w:rPr>
        <w:t xml:space="preserve"> Общее число часов, рекомендованных для изучения физической культуры по вариантам NN 2, 3 – 5 федерального учебного плана,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9"/>
      <w:r>
        <w:rPr>
          <w:sz w:val="28"/>
        </w:rPr>
        <w:br/>
      </w:r>
      <w:r>
        <w:rPr>
          <w:sz w:val="28"/>
        </w:rPr>
        <w:br/>
      </w:r>
      <w:bookmarkStart w:name="11af086b-6fea-469c-9308-903dc369ac6e" w:id="10"/>
      <w:r>
        <w:rPr>
          <w:rFonts w:ascii="Times New Roman" w:hAnsi="Times New Roman"/>
          <w:b w:val="false"/>
          <w:i w:val="false"/>
          <w:color w:val="000000"/>
          <w:sz w:val="28"/>
        </w:rPr>
        <w:t xml:space="preserve"> При планировании учебного материала по программе по физической культуре рекомендуется реализовывать на уроках физической культуры учебный план: для всех классов начального общего образования в объеме не менее 70% учебных часов должно быть отведено на выполнение физических упражнений.</w:t>
      </w:r>
      <w:bookmarkEnd w:id="10"/>
    </w:p>
    <w:p>
      <w:pPr>
        <w:spacing w:before="0" w:after="0" w:line="264"/>
        <w:ind w:left="120"/>
        <w:jc w:val="both"/>
      </w:pPr>
    </w:p>
    <w:p>
      <w:pPr>
        <w:spacing w:before="0" w:after="0" w:line="264"/>
        <w:ind w:left="120"/>
        <w:jc w:val="both"/>
      </w:pPr>
    </w:p>
    <w:bookmarkStart w:name="block-52022111" w:id="11"/>
    <w:p>
      <w:pPr>
        <w:sectPr>
          <w:pgSz w:w="11906" w:h="16383" w:orient="portrait"/>
        </w:sectPr>
      </w:pPr>
    </w:p>
    <w:bookmarkEnd w:id="11"/>
    <w:bookmarkEnd w:id="6"/>
    <w:bookmarkStart w:name="block-52022109" w:id="12"/>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57"/>
        <w:ind w:left="120"/>
        <w:jc w:val="both"/>
      </w:pPr>
      <w:r>
        <w:rPr>
          <w:rFonts w:ascii="Times New Roman" w:hAnsi="Times New Roman"/>
          <w:b/>
          <w:i w:val="false"/>
          <w:color w:val="000000"/>
          <w:sz w:val="28"/>
        </w:rPr>
        <w:t>1 КЛАСС</w:t>
      </w:r>
    </w:p>
    <w:p>
      <w:pPr>
        <w:spacing w:before="0" w:after="0" w:line="257"/>
        <w:ind w:firstLine="600"/>
        <w:jc w:val="both"/>
      </w:pPr>
      <w:r>
        <w:rPr>
          <w:rFonts w:ascii="Times New Roman" w:hAnsi="Times New Roman"/>
          <w:b w:val="false"/>
          <w:i w:val="false"/>
          <w:color w:val="000000"/>
          <w:sz w:val="28"/>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pPr>
        <w:spacing w:before="0" w:after="0" w:line="257"/>
        <w:ind w:firstLine="600"/>
        <w:jc w:val="both"/>
      </w:pPr>
      <w:r>
        <w:rPr>
          <w:rFonts w:ascii="Times New Roman" w:hAnsi="Times New Roman"/>
          <w:b w:val="false"/>
          <w:i w:val="false"/>
          <w:color w:val="000000"/>
          <w:sz w:val="28"/>
        </w:rPr>
        <w:t>Исходные положения в физических упражнениях: стойки, упоры, седы, положения лежа, сидя, у опоры.</w:t>
      </w:r>
    </w:p>
    <w:p>
      <w:pPr>
        <w:spacing w:before="0" w:after="0" w:line="257"/>
        <w:ind w:firstLine="600"/>
        <w:jc w:val="both"/>
      </w:pPr>
      <w:r>
        <w:rPr>
          <w:rFonts w:ascii="Times New Roman" w:hAnsi="Times New Roman"/>
          <w:b w:val="false"/>
          <w:i w:val="false"/>
          <w:color w:val="000000"/>
          <w:sz w:val="28"/>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pPr>
        <w:spacing w:before="0" w:after="0" w:line="257"/>
        <w:ind w:firstLine="600"/>
        <w:jc w:val="both"/>
      </w:pPr>
      <w:r>
        <w:rPr>
          <w:rFonts w:ascii="Times New Roman" w:hAnsi="Times New Roman"/>
          <w:b w:val="false"/>
          <w:i w:val="false"/>
          <w:color w:val="000000"/>
          <w:sz w:val="28"/>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pPr>
        <w:spacing w:before="0" w:after="0" w:line="257"/>
        <w:ind w:firstLine="600"/>
        <w:jc w:val="both"/>
      </w:pPr>
      <w:r>
        <w:rPr>
          <w:rFonts w:ascii="Times New Roman" w:hAnsi="Times New Roman"/>
          <w:b w:val="false"/>
          <w:i w:val="false"/>
          <w:color w:val="000000"/>
          <w:sz w:val="28"/>
        </w:rPr>
        <w:t>Распорядок дня. Личная гигиена. Основные правила личной гигиены.</w:t>
      </w:r>
    </w:p>
    <w:p>
      <w:pPr>
        <w:spacing w:before="0" w:after="0" w:line="257"/>
        <w:ind w:firstLine="600"/>
        <w:jc w:val="both"/>
      </w:pPr>
      <w:r>
        <w:rPr>
          <w:rFonts w:ascii="Times New Roman" w:hAnsi="Times New Roman"/>
          <w:b w:val="false"/>
          <w:i w:val="false"/>
          <w:color w:val="000000"/>
          <w:sz w:val="28"/>
        </w:rPr>
        <w:t>Самоконтроль. Строевые команды, построение, расчет.</w:t>
      </w:r>
    </w:p>
    <w:p>
      <w:pPr>
        <w:spacing w:before="0" w:after="0" w:line="257"/>
        <w:ind w:firstLine="600"/>
        <w:jc w:val="both"/>
      </w:pPr>
      <w:r>
        <w:rPr>
          <w:rFonts w:ascii="Times New Roman" w:hAnsi="Times New Roman"/>
          <w:b w:val="false"/>
          <w:i w:val="false"/>
          <w:color w:val="000000"/>
          <w:sz w:val="28"/>
        </w:rPr>
        <w:t>Физические упражнения.</w:t>
      </w:r>
    </w:p>
    <w:p>
      <w:pPr>
        <w:spacing w:before="0" w:after="0" w:line="257"/>
        <w:ind w:firstLine="600"/>
        <w:jc w:val="both"/>
      </w:pPr>
      <w:r>
        <w:rPr>
          <w:rFonts w:ascii="Times New Roman" w:hAnsi="Times New Roman"/>
          <w:b w:val="false"/>
          <w:i w:val="false"/>
          <w:color w:val="000000"/>
          <w:sz w:val="28"/>
        </w:rPr>
        <w:t>Упражнения по видам разминки.</w:t>
      </w:r>
    </w:p>
    <w:p>
      <w:pPr>
        <w:spacing w:before="0" w:after="0" w:line="257"/>
        <w:ind w:firstLine="600"/>
        <w:jc w:val="both"/>
      </w:pPr>
      <w:r>
        <w:rPr>
          <w:rFonts w:ascii="Times New Roman" w:hAnsi="Times New Roman"/>
          <w:b w:val="false"/>
          <w:i w:val="false"/>
          <w:color w:val="000000"/>
          <w:sz w:val="28"/>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вперед на полной стопе (гимнастический шаг), шаги с продвижением вперед на полупальцах и пятках («казачок»), шаги с продвижением вперед на полупальцах с выпрямленными коленями и в полуприседе («жираф»), шаги с продвижением вперед, сочетаемые с отведением рук назад на горизонтальном уровне («конькобежец»). Освоение танцевальных позиций у опоры.</w:t>
      </w:r>
    </w:p>
    <w:p>
      <w:pPr>
        <w:spacing w:before="0" w:after="0" w:line="257"/>
        <w:ind w:firstLine="600"/>
        <w:jc w:val="both"/>
      </w:pPr>
      <w:r>
        <w:rPr>
          <w:rFonts w:ascii="Times New Roman" w:hAnsi="Times New Roman"/>
          <w:b w:val="false"/>
          <w:i w:val="false"/>
          <w:color w:val="000000"/>
          <w:sz w:val="28"/>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pPr>
        <w:spacing w:before="0" w:after="0" w:line="257"/>
        <w:ind w:firstLine="600"/>
        <w:jc w:val="both"/>
      </w:pPr>
      <w:r>
        <w:rPr>
          <w:rFonts w:ascii="Times New Roman" w:hAnsi="Times New Roman"/>
          <w:b w:val="false"/>
          <w:i w:val="false"/>
          <w:color w:val="000000"/>
          <w:sz w:val="28"/>
        </w:rPr>
        <w:t>Упражнения для укрепления мышц тела и развития гибкости позвоночника, упражнения для разогревания методом скручивания мышц спины («веревочка»),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лежа.</w:t>
      </w:r>
    </w:p>
    <w:p>
      <w:pPr>
        <w:spacing w:before="0" w:after="0" w:line="257"/>
        <w:ind w:firstLine="600"/>
        <w:jc w:val="both"/>
      </w:pPr>
      <w:r>
        <w:rPr>
          <w:rFonts w:ascii="Times New Roman" w:hAnsi="Times New Roman"/>
          <w:b w:val="false"/>
          <w:i w:val="false"/>
          <w:color w:val="000000"/>
          <w:sz w:val="28"/>
        </w:rPr>
        <w:t>Подводящие упражнения.</w:t>
      </w:r>
    </w:p>
    <w:p>
      <w:pPr>
        <w:spacing w:before="0" w:after="0" w:line="257"/>
        <w:ind w:firstLine="600"/>
        <w:jc w:val="both"/>
      </w:pPr>
      <w:r>
        <w:rPr>
          <w:rFonts w:ascii="Times New Roman" w:hAnsi="Times New Roman"/>
          <w:b w:val="false"/>
          <w:i w:val="false"/>
          <w:color w:val="000000"/>
          <w:sz w:val="28"/>
        </w:rPr>
        <w:t>Группировка, кувырок в сторону, освоение подводящих упражнений к выполнению продольных и поперечных шпагатов («ящерка»).</w:t>
      </w:r>
    </w:p>
    <w:p>
      <w:pPr>
        <w:spacing w:before="0" w:after="0" w:line="257"/>
        <w:ind w:firstLine="600"/>
        <w:jc w:val="both"/>
      </w:pPr>
      <w:r>
        <w:rPr>
          <w:rFonts w:ascii="Times New Roman" w:hAnsi="Times New Roman"/>
          <w:b w:val="false"/>
          <w:i w:val="false"/>
          <w:color w:val="000000"/>
          <w:sz w:val="28"/>
        </w:rPr>
        <w:t>Упражнения для развития моторики и координации с гимнастическим предметом.</w:t>
      </w:r>
    </w:p>
    <w:p>
      <w:pPr>
        <w:spacing w:before="0" w:after="0" w:line="257"/>
        <w:ind w:firstLine="600"/>
        <w:jc w:val="both"/>
      </w:pPr>
      <w:r>
        <w:rPr>
          <w:rFonts w:ascii="Times New Roman" w:hAnsi="Times New Roman"/>
          <w:b w:val="false"/>
          <w:i w:val="false"/>
          <w:color w:val="000000"/>
          <w:sz w:val="28"/>
        </w:rPr>
        <w:t>Удержание скакалки. Вращение кистью руки скакалки, сложенной вчетверо, – перед собой, сложенной вдвое – поочередно в лицевой, боковой плоскостях. Подскоки через скакалку вперед, назад. Прыжки через скакалку вперед, назад. Игровые задания со скакалкой.</w:t>
      </w:r>
    </w:p>
    <w:p>
      <w:pPr>
        <w:spacing w:before="0" w:after="0" w:line="257"/>
        <w:ind w:firstLine="600"/>
        <w:jc w:val="both"/>
      </w:pPr>
      <w:r>
        <w:rPr>
          <w:rFonts w:ascii="Times New Roman" w:hAnsi="Times New Roman"/>
          <w:b w:val="false"/>
          <w:i w:val="false"/>
          <w:color w:val="000000"/>
          <w:sz w:val="28"/>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pPr>
        <w:spacing w:before="0" w:after="0" w:line="257"/>
        <w:ind w:firstLine="600"/>
        <w:jc w:val="both"/>
      </w:pPr>
      <w:r>
        <w:rPr>
          <w:rFonts w:ascii="Times New Roman" w:hAnsi="Times New Roman"/>
          <w:b w:val="false"/>
          <w:i w:val="false"/>
          <w:color w:val="000000"/>
          <w:sz w:val="28"/>
        </w:rPr>
        <w:t>Упражнения для развития координации и развития жизненно важных навыков и умений.</w:t>
      </w:r>
    </w:p>
    <w:p>
      <w:pPr>
        <w:spacing w:before="0" w:after="0" w:line="257"/>
        <w:ind w:firstLine="600"/>
        <w:jc w:val="both"/>
      </w:pPr>
      <w:r>
        <w:rPr>
          <w:rFonts w:ascii="Times New Roman" w:hAnsi="Times New Roman"/>
          <w:b w:val="false"/>
          <w:i w:val="false"/>
          <w:color w:val="000000"/>
          <w:sz w:val="28"/>
        </w:rPr>
        <w:t>Равновесие – колено вперед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вперед, назад, с поворотом на сорок пять и девяносто градусов в обе стороны.</w:t>
      </w:r>
    </w:p>
    <w:p>
      <w:pPr>
        <w:spacing w:before="0" w:after="0" w:line="257"/>
        <w:ind w:firstLine="600"/>
        <w:jc w:val="both"/>
      </w:pPr>
      <w:r>
        <w:rPr>
          <w:rFonts w:ascii="Times New Roman" w:hAnsi="Times New Roman"/>
          <w:b w:val="false"/>
          <w:i w:val="false"/>
          <w:color w:val="000000"/>
          <w:sz w:val="28"/>
        </w:rPr>
        <w:t>Освоение танцевальных шагов: «буратино», «ковырялочка», «веревочка».</w:t>
      </w:r>
    </w:p>
    <w:p>
      <w:pPr>
        <w:spacing w:before="0" w:after="0" w:line="257"/>
        <w:ind w:firstLine="600"/>
        <w:jc w:val="both"/>
      </w:pPr>
      <w:r>
        <w:rPr>
          <w:rFonts w:ascii="Times New Roman" w:hAnsi="Times New Roman"/>
          <w:b w:val="false"/>
          <w:i w:val="false"/>
          <w:color w:val="000000"/>
          <w:sz w:val="28"/>
        </w:rPr>
        <w:t>Бег, сочетаемый с круговыми движениями руками.</w:t>
      </w:r>
    </w:p>
    <w:p>
      <w:pPr>
        <w:spacing w:before="0" w:after="0" w:line="257"/>
        <w:ind w:firstLine="600"/>
        <w:jc w:val="both"/>
      </w:pPr>
      <w:r>
        <w:rPr>
          <w:rFonts w:ascii="Times New Roman" w:hAnsi="Times New Roman"/>
          <w:b w:val="false"/>
          <w:i w:val="false"/>
          <w:color w:val="000000"/>
          <w:sz w:val="28"/>
        </w:rPr>
        <w:t>Игры и игровые задания, спортивные эстафеты.</w:t>
      </w:r>
    </w:p>
    <w:p>
      <w:pPr>
        <w:spacing w:before="0" w:after="0" w:line="257"/>
        <w:ind w:firstLine="600"/>
        <w:jc w:val="both"/>
      </w:pPr>
      <w:r>
        <w:rPr>
          <w:rFonts w:ascii="Times New Roman" w:hAnsi="Times New Roman"/>
          <w:b w:val="false"/>
          <w:i w:val="false"/>
          <w:color w:val="000000"/>
          <w:sz w:val="28"/>
        </w:rPr>
        <w:t xml:space="preserve">Музыкально-сценические игры. Игровые задания. Спортивные эстафеты с мячом, со скакалкой. Спортивные игры с элементами единоборства. </w:t>
      </w:r>
    </w:p>
    <w:p>
      <w:pPr>
        <w:spacing w:before="0" w:after="0" w:line="257"/>
        <w:ind w:firstLine="600"/>
        <w:jc w:val="both"/>
      </w:pPr>
      <w:r>
        <w:rPr>
          <w:rFonts w:ascii="Times New Roman" w:hAnsi="Times New Roman"/>
          <w:b w:val="false"/>
          <w:i w:val="false"/>
          <w:color w:val="000000"/>
          <w:sz w:val="28"/>
        </w:rPr>
        <w:t>Организующие команды и приемы.</w:t>
      </w:r>
    </w:p>
    <w:p>
      <w:pPr>
        <w:spacing w:before="0" w:after="0" w:line="257"/>
        <w:ind w:firstLine="600"/>
        <w:jc w:val="both"/>
      </w:pPr>
      <w:r>
        <w:rPr>
          <w:rFonts w:ascii="Times New Roman" w:hAnsi="Times New Roman"/>
          <w:b w:val="false"/>
          <w:i w:val="false"/>
          <w:color w:val="000000"/>
          <w:sz w:val="28"/>
        </w:rPr>
        <w:t>Освоение универсальных умений при выполнении организующих команд.</w:t>
      </w:r>
      <w:bookmarkStart w:name="_Toc101876902" w:id="13"/>
      <w:bookmarkEnd w:id="13"/>
    </w:p>
    <w:p>
      <w:pPr>
        <w:spacing w:before="0" w:after="0" w:line="257"/>
        <w:ind w:left="120"/>
        <w:jc w:val="both"/>
      </w:pPr>
    </w:p>
    <w:p>
      <w:pPr>
        <w:spacing w:before="0" w:after="0" w:line="257"/>
        <w:ind w:left="120"/>
        <w:jc w:val="both"/>
      </w:pPr>
      <w:r>
        <w:rPr>
          <w:rFonts w:ascii="Times New Roman" w:hAnsi="Times New Roman"/>
          <w:b/>
          <w:i w:val="false"/>
          <w:color w:val="000000"/>
          <w:sz w:val="28"/>
        </w:rPr>
        <w:t>2 КЛАСС</w:t>
      </w:r>
    </w:p>
    <w:p>
      <w:pPr>
        <w:spacing w:before="0" w:after="0" w:line="257"/>
        <w:ind w:firstLine="600"/>
        <w:jc w:val="both"/>
      </w:pPr>
      <w:r>
        <w:rPr>
          <w:rFonts w:ascii="Times New Roman" w:hAnsi="Times New Roman"/>
          <w:b w:val="false"/>
          <w:i w:val="false"/>
          <w:color w:val="000000"/>
          <w:sz w:val="28"/>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pPr>
        <w:spacing w:before="0" w:after="0" w:line="257"/>
        <w:ind w:firstLine="600"/>
        <w:jc w:val="both"/>
      </w:pPr>
      <w:r>
        <w:rPr>
          <w:rFonts w:ascii="Times New Roman" w:hAnsi="Times New Roman"/>
          <w:b w:val="false"/>
          <w:i w:val="false"/>
          <w:color w:val="000000"/>
          <w:sz w:val="28"/>
        </w:rPr>
        <w:t>Упражнения по видам разминки.</w:t>
      </w:r>
    </w:p>
    <w:p>
      <w:pPr>
        <w:spacing w:before="0" w:after="0" w:line="252"/>
        <w:ind w:firstLine="600"/>
        <w:jc w:val="both"/>
      </w:pPr>
      <w:r>
        <w:rPr>
          <w:rFonts w:ascii="Times New Roman" w:hAnsi="Times New Roman"/>
          <w:b w:val="false"/>
          <w:i w:val="false"/>
          <w:color w:val="000000"/>
          <w:sz w:val="28"/>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вперед, назад, приставные шаги на полной стопе вперед с движениями головой в стороны («индюшонок»), шаги в полном приседе («гусиный шаг»), небольшие прыжки в полном приседе («мячик»), шаги с наклоном туловища вперед до касания грудью бедра («цапля»), приставные шаги в сторону с наклонами («качалка»), наклоны туловища вперед, попеременно касаясь прямых ног животом, грудью («складочка»).</w:t>
      </w:r>
    </w:p>
    <w:p>
      <w:pPr>
        <w:spacing w:before="0" w:after="0" w:line="252"/>
        <w:ind w:firstLine="600"/>
        <w:jc w:val="both"/>
      </w:pPr>
      <w:r>
        <w:rPr>
          <w:rFonts w:ascii="Times New Roman" w:hAnsi="Times New Roman"/>
          <w:b w:val="false"/>
          <w:i w:val="false"/>
          <w:color w:val="000000"/>
          <w:sz w:val="28"/>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pPr>
        <w:spacing w:before="0" w:after="0" w:line="252"/>
        <w:ind w:firstLine="600"/>
        <w:jc w:val="both"/>
      </w:pPr>
      <w:r>
        <w:rPr>
          <w:rFonts w:ascii="Times New Roman" w:hAnsi="Times New Roman"/>
          <w:b w:val="false"/>
          <w:i w:val="false"/>
          <w:color w:val="000000"/>
          <w:sz w:val="28"/>
        </w:rPr>
        <w:t>Освоение упражнений для укрепления мышц спины и брюшного пресса («березка»),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поочередно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pPr>
        <w:spacing w:before="0" w:after="0" w:line="252"/>
        <w:ind w:firstLine="600"/>
        <w:jc w:val="both"/>
      </w:pPr>
      <w:r>
        <w:rPr>
          <w:rFonts w:ascii="Times New Roman" w:hAnsi="Times New Roman"/>
          <w:b w:val="false"/>
          <w:i w:val="false"/>
          <w:color w:val="000000"/>
          <w:sz w:val="28"/>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вперед, вместе) – вытянуть колени – подняться на полупальцы – опустить пятки на пол в исходное положение. Наклоны туловища вперед, назад и в сторону в опоре на полной стопе и на носках. Равновесие «пассе» (в сторону, затем вперед) в опоре на стопе и на носках. Равновесие с ногой вперед (горизонтально) и мах вперед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(вперед и в сторону).</w:t>
      </w:r>
    </w:p>
    <w:p>
      <w:pPr>
        <w:spacing w:before="0" w:after="0" w:line="252"/>
        <w:ind w:firstLine="600"/>
        <w:jc w:val="both"/>
      </w:pPr>
      <w:r>
        <w:rPr>
          <w:rFonts w:ascii="Times New Roman" w:hAnsi="Times New Roman"/>
          <w:b w:val="false"/>
          <w:i w:val="false"/>
          <w:color w:val="000000"/>
          <w:sz w:val="28"/>
        </w:rPr>
        <w:t>Подводящие упражнения, акробатические упражнения.</w:t>
      </w:r>
    </w:p>
    <w:p>
      <w:pPr>
        <w:spacing w:before="0" w:after="0" w:line="252"/>
        <w:ind w:firstLine="600"/>
        <w:jc w:val="both"/>
      </w:pPr>
      <w:r>
        <w:rPr>
          <w:rFonts w:ascii="Times New Roman" w:hAnsi="Times New Roman"/>
          <w:b w:val="false"/>
          <w:i w:val="false"/>
          <w:color w:val="000000"/>
          <w:sz w:val="28"/>
        </w:rPr>
        <w:t>Освоение упражнений: кувырок вперед, назад, шпагат, колесо, мост из положения сидя, стоя и вставание из положения мост.</w:t>
      </w:r>
    </w:p>
    <w:p>
      <w:pPr>
        <w:spacing w:before="0" w:after="0" w:line="252"/>
        <w:ind w:firstLine="600"/>
        <w:jc w:val="both"/>
      </w:pPr>
      <w:r>
        <w:rPr>
          <w:rFonts w:ascii="Times New Roman" w:hAnsi="Times New Roman"/>
          <w:b w:val="false"/>
          <w:i w:val="false"/>
          <w:color w:val="000000"/>
          <w:sz w:val="28"/>
        </w:rPr>
        <w:t>Упражнения для развития моторики и координации с гимнастическим предметом</w:t>
      </w:r>
    </w:p>
    <w:p>
      <w:pPr>
        <w:spacing w:before="0" w:after="0" w:line="252"/>
        <w:ind w:firstLine="600"/>
        <w:jc w:val="both"/>
      </w:pPr>
      <w:r>
        <w:rPr>
          <w:rFonts w:ascii="Times New Roman" w:hAnsi="Times New Roman"/>
          <w:b w:val="false"/>
          <w:i w:val="false"/>
          <w:color w:val="000000"/>
          <w:sz w:val="28"/>
        </w:rPr>
        <w:t>Удержание скакалки. Вращение кистью руки скакалки, сложенной вдвое, перед собой, ловля скакалки. Высокие прыжки вперед через скакалку с двойным махом вперед. Игровые задания со скакалкой.</w:t>
      </w:r>
    </w:p>
    <w:p>
      <w:pPr>
        <w:spacing w:before="0" w:after="0" w:line="252"/>
        <w:ind w:firstLine="600"/>
        <w:jc w:val="both"/>
      </w:pPr>
      <w:r>
        <w:rPr>
          <w:rFonts w:ascii="Times New Roman" w:hAnsi="Times New Roman"/>
          <w:b w:val="false"/>
          <w:i w:val="false"/>
          <w:color w:val="000000"/>
          <w:sz w:val="28"/>
        </w:rPr>
        <w:t>Бросок мяча в заданную плоскость и ловля мяча. Серия отбивов мяча.</w:t>
      </w:r>
    </w:p>
    <w:p>
      <w:pPr>
        <w:spacing w:before="0" w:after="0" w:line="252"/>
        <w:ind w:firstLine="600"/>
        <w:jc w:val="both"/>
      </w:pPr>
      <w:r>
        <w:rPr>
          <w:rFonts w:ascii="Times New Roman" w:hAnsi="Times New Roman"/>
          <w:b w:val="false"/>
          <w:i w:val="false"/>
          <w:color w:val="000000"/>
          <w:sz w:val="28"/>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pPr>
        <w:spacing w:before="0" w:after="0" w:line="269"/>
        <w:ind w:firstLine="600"/>
        <w:jc w:val="both"/>
      </w:pPr>
      <w:r>
        <w:rPr>
          <w:rFonts w:ascii="Times New Roman" w:hAnsi="Times New Roman"/>
          <w:b w:val="false"/>
          <w:i w:val="false"/>
          <w:color w:val="000000"/>
          <w:sz w:val="28"/>
        </w:rPr>
        <w:t>Комбинации упражнений. Осваиваем соединение изученных упражнений в комбинации.</w:t>
      </w:r>
    </w:p>
    <w:p>
      <w:pPr>
        <w:spacing w:before="0" w:after="0" w:line="269"/>
        <w:ind w:firstLine="600"/>
        <w:jc w:val="both"/>
      </w:pPr>
      <w:r>
        <w:rPr>
          <w:rFonts w:ascii="Times New Roman" w:hAnsi="Times New Roman"/>
          <w:b w:val="false"/>
          <w:i w:val="false"/>
          <w:color w:val="000000"/>
          <w:sz w:val="28"/>
        </w:rPr>
        <w:t>Пример:</w:t>
      </w:r>
    </w:p>
    <w:p>
      <w:pPr>
        <w:spacing w:before="0" w:after="0" w:line="269"/>
        <w:ind w:firstLine="600"/>
        <w:jc w:val="both"/>
      </w:pPr>
      <w:r>
        <w:rPr>
          <w:rFonts w:ascii="Times New Roman" w:hAnsi="Times New Roman"/>
          <w:b w:val="false"/>
          <w:i w:val="false"/>
          <w:color w:val="000000"/>
          <w:sz w:val="28"/>
        </w:rPr>
        <w:t>Исходное положение: стоя в VI позиции ног, колени вытянуты, рука с мячом на ладони вперед (локоть прямой) – бросок мяча в заданную плоскость (на шаг вперед) – шаг вперед с поворотом тела на триста шестьдесят градусов – ловля мяча.</w:t>
      </w:r>
    </w:p>
    <w:p>
      <w:pPr>
        <w:spacing w:before="0" w:after="0" w:line="269"/>
        <w:ind w:firstLine="600"/>
        <w:jc w:val="both"/>
      </w:pPr>
      <w:r>
        <w:rPr>
          <w:rFonts w:ascii="Times New Roman" w:hAnsi="Times New Roman"/>
          <w:b w:val="false"/>
          <w:i w:val="false"/>
          <w:color w:val="000000"/>
          <w:sz w:val="28"/>
        </w:rPr>
        <w:t>Пример:</w:t>
      </w:r>
    </w:p>
    <w:p>
      <w:pPr>
        <w:spacing w:before="0" w:after="0" w:line="269"/>
        <w:ind w:firstLine="600"/>
        <w:jc w:val="both"/>
      </w:pPr>
      <w:r>
        <w:rPr>
          <w:rFonts w:ascii="Times New Roman" w:hAnsi="Times New Roman"/>
          <w:b w:val="false"/>
          <w:i w:val="false"/>
          <w:color w:val="000000"/>
          <w:sz w:val="28"/>
        </w:rPr>
        <w:t>Исходное положение: сидя в группировке – кувырок вперед-поворот «казак» – подъем – стойка в VI позиции, руки опущены.</w:t>
      </w:r>
    </w:p>
    <w:p>
      <w:pPr>
        <w:spacing w:before="0" w:after="0" w:line="269"/>
        <w:ind w:firstLine="600"/>
        <w:jc w:val="both"/>
      </w:pPr>
      <w:r>
        <w:rPr>
          <w:rFonts w:ascii="Times New Roman" w:hAnsi="Times New Roman"/>
          <w:b w:val="false"/>
          <w:i w:val="false"/>
          <w:color w:val="000000"/>
          <w:sz w:val="28"/>
        </w:rPr>
        <w:t>Упражнения для развития координации и развития жизненно важных навыков и умений.</w:t>
      </w:r>
    </w:p>
    <w:p>
      <w:pPr>
        <w:spacing w:before="0" w:after="0" w:line="269"/>
        <w:ind w:firstLine="600"/>
        <w:jc w:val="both"/>
      </w:pPr>
      <w:r>
        <w:rPr>
          <w:rFonts w:ascii="Times New Roman" w:hAnsi="Times New Roman"/>
          <w:b w:val="false"/>
          <w:i w:val="false"/>
          <w:color w:val="000000"/>
          <w:sz w:val="28"/>
        </w:rPr>
        <w:t>Плавательная подготовка.</w:t>
      </w:r>
    </w:p>
    <w:p>
      <w:pPr>
        <w:spacing w:before="0" w:after="0" w:line="269"/>
        <w:ind w:firstLine="600"/>
        <w:jc w:val="both"/>
      </w:pPr>
      <w:r>
        <w:rPr>
          <w:rFonts w:ascii="Times New Roman" w:hAnsi="Times New Roman"/>
          <w:b w:val="false"/>
          <w:i w:val="false"/>
          <w:color w:val="000000"/>
          <w:sz w:val="28"/>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«веселый дельфин». Освоение спортивных стилей плавания.</w:t>
      </w:r>
    </w:p>
    <w:p>
      <w:pPr>
        <w:spacing w:before="0" w:after="0" w:line="269"/>
        <w:ind w:firstLine="600"/>
        <w:jc w:val="both"/>
      </w:pPr>
      <w:r>
        <w:rPr>
          <w:rFonts w:ascii="Times New Roman" w:hAnsi="Times New Roman"/>
          <w:b w:val="false"/>
          <w:i w:val="false"/>
          <w:color w:val="000000"/>
          <w:sz w:val="28"/>
        </w:rPr>
        <w:t>Основная гимнастика.</w:t>
      </w:r>
    </w:p>
    <w:p>
      <w:pPr>
        <w:spacing w:before="0" w:after="0" w:line="269"/>
        <w:ind w:firstLine="600"/>
        <w:jc w:val="both"/>
      </w:pPr>
      <w:r>
        <w:rPr>
          <w:rFonts w:ascii="Times New Roman" w:hAnsi="Times New Roman"/>
          <w:b w:val="false"/>
          <w:i w:val="false"/>
          <w:color w:val="000000"/>
          <w:sz w:val="28"/>
        </w:rPr>
        <w:t>Освоение универсальных умений дыхания во время выполнения гимнастических упражнений.</w:t>
      </w:r>
    </w:p>
    <w:p>
      <w:pPr>
        <w:spacing w:before="0" w:after="0" w:line="269"/>
        <w:ind w:firstLine="600"/>
        <w:jc w:val="both"/>
      </w:pPr>
      <w:r>
        <w:rPr>
          <w:rFonts w:ascii="Times New Roman" w:hAnsi="Times New Roman"/>
          <w:b w:val="false"/>
          <w:i w:val="false"/>
          <w:color w:val="000000"/>
          <w:sz w:val="28"/>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вперед, в сторону, поворот «казак», нога вперед горизонтально. Освоение техники выполнения прыжков толчком с одной ноги вперед, с поворотом на девяносто и сто восемьдесят градусов в обе стороны.</w:t>
      </w:r>
    </w:p>
    <w:p>
      <w:pPr>
        <w:spacing w:before="0" w:after="0" w:line="269"/>
        <w:ind w:firstLine="600"/>
        <w:jc w:val="both"/>
      </w:pPr>
      <w:r>
        <w:rPr>
          <w:rFonts w:ascii="Times New Roman" w:hAnsi="Times New Roman"/>
          <w:b w:val="false"/>
          <w:i w:val="false"/>
          <w:color w:val="000000"/>
          <w:sz w:val="28"/>
        </w:rPr>
        <w:t>Освоение танцевальных шагов: шаги с подскоками (вперед, назад, с поворотом), шаги галопа (в сторону, вперед), а также в сочетании с различными подскоками, элементы русского танца («припадание»), элементы современного танца.</w:t>
      </w:r>
    </w:p>
    <w:p>
      <w:pPr>
        <w:spacing w:before="0" w:after="0" w:line="269"/>
        <w:ind w:firstLine="600"/>
        <w:jc w:val="both"/>
      </w:pPr>
      <w:r>
        <w:rPr>
          <w:rFonts w:ascii="Times New Roman" w:hAnsi="Times New Roman"/>
          <w:b w:val="false"/>
          <w:i w:val="false"/>
          <w:color w:val="000000"/>
          <w:sz w:val="28"/>
        </w:rPr>
        <w:t>Освоение упражнений на развитие силы: сгибание и разгибание рук в упоре лежа на полу.</w:t>
      </w:r>
    </w:p>
    <w:p>
      <w:pPr>
        <w:spacing w:before="0" w:after="0" w:line="269"/>
        <w:ind w:firstLine="600"/>
        <w:jc w:val="both"/>
      </w:pPr>
      <w:r>
        <w:rPr>
          <w:rFonts w:ascii="Times New Roman" w:hAnsi="Times New Roman"/>
          <w:b w:val="false"/>
          <w:i w:val="false"/>
          <w:color w:val="000000"/>
          <w:sz w:val="28"/>
        </w:rPr>
        <w:t>Игры и игровые задания, спортивные эстафеты.</w:t>
      </w:r>
    </w:p>
    <w:p>
      <w:pPr>
        <w:spacing w:before="0" w:after="0" w:line="269"/>
        <w:ind w:firstLine="600"/>
        <w:jc w:val="both"/>
      </w:pPr>
      <w:r>
        <w:rPr>
          <w:rFonts w:ascii="Times New Roman" w:hAnsi="Times New Roman"/>
          <w:b w:val="false"/>
          <w:i w:val="false"/>
          <w:color w:val="000000"/>
          <w:sz w:val="28"/>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pPr>
        <w:spacing w:before="0" w:after="0" w:line="269"/>
        <w:ind w:firstLine="600"/>
        <w:jc w:val="both"/>
      </w:pPr>
      <w:r>
        <w:rPr>
          <w:rFonts w:ascii="Times New Roman" w:hAnsi="Times New Roman"/>
          <w:b w:val="false"/>
          <w:i w:val="false"/>
          <w:color w:val="000000"/>
          <w:sz w:val="28"/>
        </w:rPr>
        <w:t>Организующие команды и приемы.</w:t>
      </w:r>
    </w:p>
    <w:p>
      <w:pPr>
        <w:spacing w:before="0" w:after="0" w:line="269"/>
        <w:ind w:firstLine="600"/>
        <w:jc w:val="both"/>
      </w:pPr>
      <w:r>
        <w:rPr>
          <w:rFonts w:ascii="Times New Roman" w:hAnsi="Times New Roman"/>
          <w:b w:val="false"/>
          <w:i w:val="false"/>
          <w:color w:val="000000"/>
          <w:sz w:val="28"/>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name="_Toc101876903" w:id="14"/>
      <w:bookmarkEnd w:id="14"/>
      <w:r>
        <w:rPr>
          <w:rFonts w:ascii="Times New Roman" w:hAnsi="Times New Roman"/>
          <w:b w:val="false"/>
          <w:i w:val="false"/>
          <w:color w:val="000000"/>
          <w:sz w:val="28"/>
        </w:rPr>
        <w:t xml:space="preserve"> одному с равномерной скоростью.</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firstLine="600"/>
        <w:jc w:val="both"/>
      </w:pPr>
      <w:r>
        <w:rPr>
          <w:rFonts w:ascii="Times New Roman" w:hAnsi="Times New Roman"/>
          <w:b w:val="false"/>
          <w:i w:val="false"/>
          <w:color w:val="000000"/>
          <w:sz w:val="28"/>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pPr>
        <w:spacing w:before="0" w:after="0" w:line="264"/>
        <w:ind w:firstLine="600"/>
        <w:jc w:val="both"/>
      </w:pPr>
      <w:r>
        <w:rPr>
          <w:rFonts w:ascii="Times New Roman" w:hAnsi="Times New Roman"/>
          <w:b w:val="false"/>
          <w:i w:val="false"/>
          <w:color w:val="000000"/>
          <w:sz w:val="28"/>
        </w:rPr>
        <w:t>Основные группы мышц человека. Подводящие упражнения к выполнению акробатических упражнений.</w:t>
      </w:r>
    </w:p>
    <w:p>
      <w:pPr>
        <w:spacing w:before="0" w:after="0" w:line="264"/>
        <w:ind w:firstLine="600"/>
        <w:jc w:val="both"/>
      </w:pPr>
      <w:r>
        <w:rPr>
          <w:rFonts w:ascii="Times New Roman" w:hAnsi="Times New Roman"/>
          <w:b w:val="false"/>
          <w:i w:val="false"/>
          <w:color w:val="000000"/>
          <w:sz w:val="28"/>
        </w:rPr>
        <w:t>Моделирование физической нагрузки при выполнении гимнастических упражнений для развития основных физических качеств.</w:t>
      </w:r>
    </w:p>
    <w:p>
      <w:pPr>
        <w:spacing w:before="0" w:after="0" w:line="264"/>
        <w:ind w:firstLine="600"/>
        <w:jc w:val="both"/>
      </w:pPr>
      <w:r>
        <w:rPr>
          <w:rFonts w:ascii="Times New Roman" w:hAnsi="Times New Roman"/>
          <w:b w:val="false"/>
          <w:i w:val="false"/>
          <w:color w:val="000000"/>
          <w:sz w:val="28"/>
        </w:rPr>
        <w:t>Освоение навыков по самостоятельному ведению общей, партерной разминки и разминки у опоры в группе.</w:t>
      </w:r>
    </w:p>
    <w:p>
      <w:pPr>
        <w:spacing w:before="0" w:after="0" w:line="264"/>
        <w:ind w:firstLine="600"/>
        <w:jc w:val="both"/>
      </w:pPr>
      <w:r>
        <w:rPr>
          <w:rFonts w:ascii="Times New Roman" w:hAnsi="Times New Roman"/>
          <w:b w:val="false"/>
          <w:i w:val="false"/>
          <w:color w:val="000000"/>
          <w:sz w:val="28"/>
        </w:rPr>
        <w:t>Освоение и демонстрация приемов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pPr>
        <w:spacing w:before="0" w:after="0" w:line="264"/>
        <w:ind w:firstLine="600"/>
        <w:jc w:val="both"/>
      </w:pPr>
      <w:r>
        <w:rPr>
          <w:rFonts w:ascii="Times New Roman" w:hAnsi="Times New Roman"/>
          <w:b w:val="false"/>
          <w:i w:val="false"/>
          <w:color w:val="000000"/>
          <w:sz w:val="28"/>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pPr>
        <w:spacing w:before="0" w:after="0" w:line="264"/>
        <w:ind w:firstLine="600"/>
        <w:jc w:val="both"/>
      </w:pPr>
      <w:r>
        <w:rPr>
          <w:rFonts w:ascii="Times New Roman" w:hAnsi="Times New Roman"/>
          <w:b w:val="false"/>
          <w:i w:val="false"/>
          <w:color w:val="000000"/>
          <w:sz w:val="28"/>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pPr>
        <w:spacing w:before="0" w:after="0" w:line="264"/>
        <w:ind w:firstLine="600"/>
        <w:jc w:val="both"/>
      </w:pPr>
      <w:r>
        <w:rPr>
          <w:rFonts w:ascii="Times New Roman" w:hAnsi="Times New Roman"/>
          <w:b w:val="false"/>
          <w:i w:val="false"/>
          <w:color w:val="000000"/>
          <w:sz w:val="28"/>
        </w:rPr>
        <w:t>Организующие команды и приемы.</w:t>
      </w:r>
    </w:p>
    <w:p>
      <w:pPr>
        <w:spacing w:before="0" w:after="0" w:line="264"/>
        <w:ind w:firstLine="600"/>
        <w:jc w:val="both"/>
      </w:pPr>
      <w:r>
        <w:rPr>
          <w:rFonts w:ascii="Times New Roman" w:hAnsi="Times New Roman"/>
          <w:b w:val="false"/>
          <w:i w:val="false"/>
          <w:color w:val="000000"/>
          <w:sz w:val="28"/>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pPr>
        <w:spacing w:before="0" w:after="0" w:line="264"/>
        <w:ind w:firstLine="600"/>
        <w:jc w:val="both"/>
      </w:pPr>
      <w:r>
        <w:rPr>
          <w:rFonts w:ascii="Times New Roman" w:hAnsi="Times New Roman"/>
          <w:b w:val="false"/>
          <w:i w:val="false"/>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pPr>
        <w:spacing w:before="0" w:after="0" w:line="264"/>
        <w:ind w:firstLine="600"/>
        <w:jc w:val="both"/>
      </w:pPr>
      <w:r>
        <w:rPr>
          <w:rFonts w:ascii="Times New Roman" w:hAnsi="Times New Roman"/>
          <w:b w:val="false"/>
          <w:i w:val="false"/>
          <w:color w:val="000000"/>
          <w:sz w:val="28"/>
        </w:rPr>
        <w:t>Овладение техникой выполнения упражнений основной гимнастики на развитие отдельных мышечных групп.</w:t>
      </w:r>
    </w:p>
    <w:p>
      <w:pPr>
        <w:spacing w:before="0" w:after="0" w:line="264"/>
        <w:ind w:firstLine="600"/>
        <w:jc w:val="both"/>
      </w:pPr>
      <w:r>
        <w:rPr>
          <w:rFonts w:ascii="Times New Roman" w:hAnsi="Times New Roman"/>
          <w:b w:val="false"/>
          <w:i w:val="false"/>
          <w:color w:val="000000"/>
          <w:sz w:val="28"/>
        </w:rPr>
        <w:t>Овладение техникой выполнения упражнений основной гимнастики с учетом особенностей режима работы мышц (динамичные, статичные).</w:t>
      </w:r>
    </w:p>
    <w:p>
      <w:pPr>
        <w:spacing w:before="0" w:after="0" w:line="264"/>
        <w:ind w:firstLine="600"/>
        <w:jc w:val="both"/>
      </w:pPr>
      <w:r>
        <w:rPr>
          <w:rFonts w:ascii="Times New Roman" w:hAnsi="Times New Roman"/>
          <w:b w:val="false"/>
          <w:i w:val="false"/>
          <w:color w:val="000000"/>
          <w:sz w:val="28"/>
        </w:rPr>
        <w:t>Овладение техникой выполнения серии поворотов и прыжков, в том числе с использованием гимнастических предметов.</w:t>
      </w:r>
    </w:p>
    <w:p>
      <w:pPr>
        <w:spacing w:before="0" w:after="0" w:line="264"/>
        <w:ind w:firstLine="600"/>
        <w:jc w:val="both"/>
      </w:pPr>
      <w:r>
        <w:rPr>
          <w:rFonts w:ascii="Times New Roman" w:hAnsi="Times New Roman"/>
          <w:b w:val="false"/>
          <w:i w:val="false"/>
          <w:color w:val="000000"/>
          <w:sz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pPr>
        <w:spacing w:before="0" w:after="0" w:line="264"/>
        <w:ind w:firstLine="600"/>
        <w:jc w:val="both"/>
      </w:pPr>
      <w:r>
        <w:rPr>
          <w:rFonts w:ascii="Times New Roman" w:hAnsi="Times New Roman"/>
          <w:b w:val="false"/>
          <w:i w:val="false"/>
          <w:color w:val="000000"/>
          <w:sz w:val="28"/>
        </w:rPr>
        <w:t>Овладение техникой плавания на дистанцию не менее 25 метров (при наличии материально-технической базы).</w:t>
      </w:r>
    </w:p>
    <w:p>
      <w:pPr>
        <w:spacing w:before="0" w:after="0" w:line="257"/>
        <w:ind w:firstLine="600"/>
        <w:jc w:val="both"/>
      </w:pPr>
      <w:r>
        <w:rPr>
          <w:rFonts w:ascii="Times New Roman" w:hAnsi="Times New Roman"/>
          <w:b w:val="false"/>
          <w:i w:val="false"/>
          <w:color w:val="000000"/>
          <w:sz w:val="28"/>
        </w:rPr>
        <w:t>Освоение правил вида спорта (на выбор), освоение физических упражнений для начальной подготовки по данному виду спорта.</w:t>
      </w:r>
    </w:p>
    <w:p>
      <w:pPr>
        <w:spacing w:before="0" w:after="0" w:line="257"/>
        <w:ind w:firstLine="600"/>
        <w:jc w:val="both"/>
      </w:pPr>
      <w:r>
        <w:rPr>
          <w:rFonts w:ascii="Times New Roman" w:hAnsi="Times New Roman"/>
          <w:b w:val="false"/>
          <w:i w:val="false"/>
          <w:color w:val="000000"/>
          <w:sz w:val="28"/>
        </w:rPr>
        <w:t>Выполнение заданий в ролевых играх и игровых заданий.</w:t>
      </w:r>
    </w:p>
    <w:p>
      <w:pPr>
        <w:spacing w:before="0" w:after="0" w:line="257"/>
        <w:ind w:firstLine="600"/>
        <w:jc w:val="both"/>
      </w:pPr>
      <w:r>
        <w:rPr>
          <w:rFonts w:ascii="Times New Roman" w:hAnsi="Times New Roman"/>
          <w:b w:val="false"/>
          <w:i w:val="false"/>
          <w:color w:val="000000"/>
          <w:sz w:val="28"/>
        </w:rPr>
        <w:t>Овладение техникой выполнения строевого шага и походного шага. Шеренги, перестроения и движение в шеренгах. Повороты на месте и в движении.</w:t>
      </w:r>
    </w:p>
    <w:p>
      <w:pPr>
        <w:spacing w:before="0" w:after="0" w:line="257"/>
        <w:ind w:firstLine="600"/>
        <w:jc w:val="both"/>
      </w:pPr>
      <w:r>
        <w:rPr>
          <w:rFonts w:ascii="Times New Roman" w:hAnsi="Times New Roman"/>
          <w:b w:val="false"/>
          <w:i w:val="false"/>
          <w:color w:val="000000"/>
          <w:sz w:val="28"/>
        </w:rPr>
        <w:t>Различные групповые выступления, в том числе освоение основных условий участия во флешмобах.</w:t>
      </w:r>
      <w:bookmarkStart w:name="_Toc101876904" w:id="15"/>
      <w:bookmarkEnd w:id="15"/>
    </w:p>
    <w:p>
      <w:pPr>
        <w:spacing w:before="0" w:after="0" w:line="257"/>
        <w:ind w:left="120"/>
        <w:jc w:val="both"/>
      </w:pPr>
    </w:p>
    <w:p>
      <w:pPr>
        <w:spacing w:before="0" w:after="0" w:line="257"/>
        <w:ind w:left="120"/>
        <w:jc w:val="both"/>
      </w:pPr>
      <w:r>
        <w:rPr>
          <w:rFonts w:ascii="Times New Roman" w:hAnsi="Times New Roman"/>
          <w:b/>
          <w:i w:val="false"/>
          <w:color w:val="000000"/>
          <w:sz w:val="28"/>
        </w:rPr>
        <w:t>4 КЛАСС</w:t>
      </w:r>
    </w:p>
    <w:p>
      <w:pPr>
        <w:spacing w:before="0" w:after="0" w:line="257"/>
        <w:ind w:firstLine="600"/>
        <w:jc w:val="both"/>
      </w:pPr>
      <w:r>
        <w:rPr>
          <w:rFonts w:ascii="Times New Roman" w:hAnsi="Times New Roman"/>
          <w:b w:val="false"/>
          <w:i w:val="false"/>
          <w:color w:val="000000"/>
          <w:sz w:val="28"/>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pPr>
        <w:spacing w:before="0" w:after="0" w:line="257"/>
        <w:ind w:firstLine="600"/>
        <w:jc w:val="both"/>
      </w:pPr>
      <w:r>
        <w:rPr>
          <w:rFonts w:ascii="Times New Roman" w:hAnsi="Times New Roman"/>
          <w:b w:val="false"/>
          <w:i w:val="false"/>
          <w:color w:val="000000"/>
          <w:sz w:val="28"/>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ее видам.</w:t>
      </w:r>
    </w:p>
    <w:p>
      <w:pPr>
        <w:spacing w:before="0" w:after="0" w:line="257"/>
        <w:ind w:firstLine="600"/>
        <w:jc w:val="both"/>
      </w:pPr>
      <w:r>
        <w:rPr>
          <w:rFonts w:ascii="Times New Roman" w:hAnsi="Times New Roman"/>
          <w:b w:val="false"/>
          <w:i w:val="false"/>
          <w:color w:val="000000"/>
          <w:sz w:val="28"/>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pPr>
        <w:spacing w:before="0" w:after="0" w:line="257"/>
        <w:ind w:firstLine="600"/>
        <w:jc w:val="both"/>
      </w:pPr>
      <w:r>
        <w:rPr>
          <w:rFonts w:ascii="Times New Roman" w:hAnsi="Times New Roman"/>
          <w:b w:val="false"/>
          <w:i w:val="false"/>
          <w:color w:val="000000"/>
          <w:sz w:val="28"/>
        </w:rPr>
        <w:t>Овладение техникой выполнения простейших форм борьбы. Игровые задания в рамках освоения упражнений единоборств и самообороны.</w:t>
      </w:r>
    </w:p>
    <w:p>
      <w:pPr>
        <w:spacing w:before="0" w:after="0" w:line="257"/>
        <w:ind w:firstLine="600"/>
        <w:jc w:val="both"/>
      </w:pPr>
      <w:r>
        <w:rPr>
          <w:rFonts w:ascii="Times New Roman" w:hAnsi="Times New Roman"/>
          <w:b w:val="false"/>
          <w:i w:val="false"/>
          <w:color w:val="000000"/>
          <w:sz w:val="28"/>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pPr>
        <w:spacing w:before="0" w:after="0" w:line="257"/>
        <w:ind w:firstLine="600"/>
        <w:jc w:val="both"/>
      </w:pPr>
      <w:r>
        <w:rPr>
          <w:rFonts w:ascii="Times New Roman" w:hAnsi="Times New Roman"/>
          <w:b w:val="false"/>
          <w:i w:val="false"/>
          <w:color w:val="000000"/>
          <w:sz w:val="28"/>
        </w:rPr>
        <w:t>Освоение принципов определения максимально допустимой для себя нагрузки (амплитуды движения) при выполнении физического упражнения.</w:t>
      </w:r>
    </w:p>
    <w:p>
      <w:pPr>
        <w:spacing w:before="0" w:after="0" w:line="257"/>
        <w:ind w:firstLine="600"/>
        <w:jc w:val="both"/>
      </w:pPr>
      <w:r>
        <w:rPr>
          <w:rFonts w:ascii="Times New Roman" w:hAnsi="Times New Roman"/>
          <w:b w:val="false"/>
          <w:i w:val="false"/>
          <w:color w:val="000000"/>
          <w:sz w:val="28"/>
        </w:rPr>
        <w:t xml:space="preserve">Способы демонстрации результатов освоения программы по физической культуре. </w:t>
      </w:r>
    </w:p>
    <w:p>
      <w:pPr>
        <w:spacing w:before="0" w:after="0" w:line="257"/>
        <w:ind w:firstLine="600"/>
        <w:jc w:val="both"/>
      </w:pPr>
      <w:r>
        <w:rPr>
          <w:rFonts w:ascii="Times New Roman" w:hAnsi="Times New Roman"/>
          <w:b w:val="false"/>
          <w:i w:val="false"/>
          <w:color w:val="000000"/>
          <w:sz w:val="28"/>
        </w:rPr>
        <w:t>Спортивно-оздоровительная деятельность.</w:t>
      </w:r>
    </w:p>
    <w:p>
      <w:pPr>
        <w:spacing w:before="0" w:after="0" w:line="257"/>
        <w:ind w:firstLine="600"/>
        <w:jc w:val="both"/>
      </w:pPr>
      <w:r>
        <w:rPr>
          <w:rFonts w:ascii="Times New Roman" w:hAnsi="Times New Roman"/>
          <w:b w:val="false"/>
          <w:i w:val="false"/>
          <w:color w:val="000000"/>
          <w:sz w:val="28"/>
        </w:rPr>
        <w:t>Овладение техникой выполнения комбинаций упражнений основной гимнастики с элементами акробатики и танцевальных шагов.</w:t>
      </w:r>
    </w:p>
    <w:p>
      <w:pPr>
        <w:spacing w:before="0" w:after="0" w:line="257"/>
        <w:ind w:firstLine="600"/>
        <w:jc w:val="both"/>
      </w:pPr>
      <w:r>
        <w:rPr>
          <w:rFonts w:ascii="Times New Roman" w:hAnsi="Times New Roman"/>
          <w:b w:val="false"/>
          <w:i w:val="false"/>
          <w:color w:val="000000"/>
          <w:sz w:val="28"/>
        </w:rPr>
        <w:t xml:space="preserve">Овладение техникой выполнения гимнастических упражнений для развития силы мышц рук (для удержания собственного веса). </w:t>
      </w:r>
    </w:p>
    <w:p>
      <w:pPr>
        <w:spacing w:before="0" w:after="0" w:line="257"/>
        <w:ind w:firstLine="600"/>
        <w:jc w:val="both"/>
      </w:pPr>
      <w:r>
        <w:rPr>
          <w:rFonts w:ascii="Times New Roman" w:hAnsi="Times New Roman"/>
          <w:b w:val="false"/>
          <w:i w:val="false"/>
          <w:color w:val="000000"/>
          <w:sz w:val="28"/>
        </w:rPr>
        <w:t>Овладение техникой выполнения гимнастических упражнений для сбалансированности веса и роста; эстетических движений.</w:t>
      </w:r>
    </w:p>
    <w:p>
      <w:pPr>
        <w:spacing w:before="0" w:after="0" w:line="257"/>
        <w:ind w:firstLine="600"/>
        <w:jc w:val="both"/>
      </w:pPr>
      <w:r>
        <w:rPr>
          <w:rFonts w:ascii="Times New Roman" w:hAnsi="Times New Roman"/>
          <w:b w:val="false"/>
          <w:i w:val="false"/>
          <w:color w:val="000000"/>
          <w:sz w:val="28"/>
        </w:rPr>
        <w:t xml:space="preserve">Овладение техникой выполнения гимнастических упражнений на укрепление мышц брюшного пресса, спины, мышц груди: «уголок» (усложненный вариант), упражнение для рук, упражнение «волна» вперед, назад, упражнение для укрепления мышц спины и увеличения эластичности мышц туловища. </w:t>
      </w:r>
    </w:p>
    <w:p>
      <w:pPr>
        <w:spacing w:before="0" w:after="0" w:line="257"/>
        <w:ind w:firstLine="600"/>
        <w:jc w:val="both"/>
      </w:pPr>
      <w:r>
        <w:rPr>
          <w:rFonts w:ascii="Times New Roman" w:hAnsi="Times New Roman"/>
          <w:b w:val="false"/>
          <w:i w:val="false"/>
          <w:color w:val="000000"/>
          <w:sz w:val="28"/>
        </w:rPr>
        <w:t>Освоение акробатических упражнений: мост из положения стоя и поднятие из моста, шпагаты: поперечный или продольный, стойка на руках, колесо.</w:t>
      </w:r>
    </w:p>
    <w:p>
      <w:pPr>
        <w:spacing w:before="0" w:after="0" w:line="257"/>
        <w:ind w:firstLine="600"/>
        <w:jc w:val="both"/>
      </w:pPr>
      <w:r>
        <w:rPr>
          <w:rFonts w:ascii="Times New Roman" w:hAnsi="Times New Roman"/>
          <w:b w:val="false"/>
          <w:i w:val="false"/>
          <w:color w:val="000000"/>
          <w:sz w:val="28"/>
        </w:rPr>
        <w:t xml:space="preserve">Овладение техникой выполнения гимнастической, строевой и туристической ходьбы и равномерного бега на 60 и 100 м. </w:t>
      </w:r>
    </w:p>
    <w:p>
      <w:pPr>
        <w:spacing w:before="0" w:after="0" w:line="257"/>
        <w:ind w:firstLine="600"/>
        <w:jc w:val="both"/>
      </w:pPr>
      <w:r>
        <w:rPr>
          <w:rFonts w:ascii="Times New Roman" w:hAnsi="Times New Roman"/>
          <w:b w:val="false"/>
          <w:i w:val="false"/>
          <w:color w:val="000000"/>
          <w:sz w:val="28"/>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pPr>
        <w:spacing w:before="0" w:after="0" w:line="257"/>
        <w:ind w:firstLine="600"/>
        <w:jc w:val="both"/>
      </w:pPr>
      <w:r>
        <w:rPr>
          <w:rFonts w:ascii="Times New Roman" w:hAnsi="Times New Roman"/>
          <w:b w:val="false"/>
          <w:i w:val="false"/>
          <w:color w:val="000000"/>
          <w:sz w:val="28"/>
        </w:rPr>
        <w:t>Овладение одним или более из спортивных стилей плавания на время и дистанцию (на выбор) при наличии материально-технического обеспечения).</w:t>
      </w:r>
    </w:p>
    <w:p>
      <w:pPr>
        <w:spacing w:before="0" w:after="0" w:line="257"/>
        <w:ind w:firstLine="600"/>
        <w:jc w:val="both"/>
      </w:pPr>
      <w:r>
        <w:rPr>
          <w:rFonts w:ascii="Times New Roman" w:hAnsi="Times New Roman"/>
          <w:b w:val="false"/>
          <w:i w:val="false"/>
          <w:color w:val="000000"/>
          <w:sz w:val="28"/>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pPr>
        <w:spacing w:before="0" w:after="0" w:line="257"/>
        <w:ind w:firstLine="600"/>
        <w:jc w:val="both"/>
      </w:pPr>
      <w:r>
        <w:rPr>
          <w:rFonts w:ascii="Times New Roman" w:hAnsi="Times New Roman"/>
          <w:b w:val="false"/>
          <w:i w:val="false"/>
          <w:color w:val="000000"/>
          <w:sz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pPr>
        <w:spacing w:before="0" w:after="0" w:line="257"/>
        <w:ind w:firstLine="600"/>
        <w:jc w:val="both"/>
      </w:pPr>
      <w:r>
        <w:rPr>
          <w:rFonts w:ascii="Times New Roman" w:hAnsi="Times New Roman"/>
          <w:b w:val="false"/>
          <w:i w:val="false"/>
          <w:color w:val="000000"/>
          <w:sz w:val="28"/>
        </w:rPr>
        <w:t>Выполнение заданий в ролевых, туристических, спортивных играх.</w:t>
      </w:r>
    </w:p>
    <w:p>
      <w:pPr>
        <w:spacing w:before="0" w:after="0" w:line="257"/>
        <w:ind w:firstLine="600"/>
        <w:jc w:val="both"/>
      </w:pPr>
      <w:r>
        <w:rPr>
          <w:rFonts w:ascii="Times New Roman" w:hAnsi="Times New Roman"/>
          <w:b w:val="false"/>
          <w:i w:val="false"/>
          <w:color w:val="000000"/>
          <w:sz w:val="28"/>
        </w:rPr>
        <w:t>Освоение строевого шага и походного шага. Шеренги, перестроения и движение в шеренгах. Повороты на месте и в движении.</w:t>
      </w:r>
    </w:p>
    <w:p>
      <w:pPr>
        <w:spacing w:before="0" w:after="0" w:line="257"/>
        <w:ind w:firstLine="600"/>
        <w:jc w:val="both"/>
      </w:pPr>
      <w:r>
        <w:rPr>
          <w:rFonts w:ascii="Times New Roman" w:hAnsi="Times New Roman"/>
          <w:b w:val="false"/>
          <w:i w:val="false"/>
          <w:color w:val="000000"/>
          <w:sz w:val="28"/>
        </w:rPr>
        <w:t xml:space="preserve">Овладение техникой выполнения групповых гимнастических и спортивных упражнений. </w:t>
      </w:r>
    </w:p>
    <w:p>
      <w:pPr>
        <w:spacing w:before="0" w:after="0" w:line="257"/>
        <w:ind w:firstLine="600"/>
        <w:jc w:val="both"/>
      </w:pPr>
      <w:r>
        <w:rPr>
          <w:rFonts w:ascii="Times New Roman" w:hAnsi="Times New Roman"/>
          <w:b w:val="false"/>
          <w:i w:val="false"/>
          <w:color w:val="000000"/>
          <w:sz w:val="28"/>
        </w:rPr>
        <w:t>Демонстрация результатов освоения программы по физической культуре.</w:t>
      </w:r>
    </w:p>
    <w:bookmarkStart w:name="block-52022109" w:id="16"/>
    <w:p>
      <w:pPr>
        <w:sectPr>
          <w:pgSz w:w="11906" w:h="16383" w:orient="portrait"/>
        </w:sectPr>
      </w:pPr>
    </w:p>
    <w:bookmarkEnd w:id="16"/>
    <w:bookmarkEnd w:id="12"/>
    <w:bookmarkStart w:name="block-52022110" w:id="17"/>
    <w:p>
      <w:pPr>
        <w:spacing w:before="0" w:after="0" w:line="264"/>
        <w:ind w:left="120"/>
        <w:jc w:val="both"/>
      </w:pPr>
      <w:bookmarkStart w:name="_Toc137548640" w:id="18"/>
      <w:bookmarkEnd w:id="18"/>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9"/>
      <w:bookmarkEnd w:id="19"/>
    </w:p>
    <w:p>
      <w:pPr>
        <w:spacing w:before="0" w:after="0"/>
        <w:ind w:left="120"/>
        <w:jc w:val="both"/>
      </w:pPr>
      <w:r>
        <w:rPr>
          <w:rFonts w:ascii="Times New Roman" w:hAnsi="Times New Roman"/>
          <w:b/>
          <w:i w:val="false"/>
          <w:color w:val="000000"/>
          <w:sz w:val="28"/>
        </w:rPr>
        <w:t>ЛИЧНОСТНЫЕ РЕЗУЛЬТАТЫ</w:t>
      </w:r>
    </w:p>
    <w:p>
      <w:pPr>
        <w:spacing w:before="0" w:after="0" w:line="257"/>
        <w:ind w:firstLine="600"/>
        <w:jc w:val="both"/>
      </w:pPr>
      <w:r>
        <w:rPr>
          <w:rFonts w:ascii="Times New Roman" w:hAnsi="Times New Roman"/>
          <w:b w:val="false"/>
          <w:i w:val="false"/>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57"/>
        <w:ind w:firstLine="600"/>
        <w:jc w:val="both"/>
      </w:pPr>
      <w:r>
        <w:rPr>
          <w:rFonts w:ascii="Times New Roman" w:hAnsi="Times New Roman"/>
          <w:b w:val="false"/>
          <w:i w:val="false"/>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pPr>
        <w:spacing w:before="0" w:after="0" w:line="257"/>
        <w:ind w:left="120"/>
        <w:jc w:val="both"/>
      </w:pPr>
      <w:r>
        <w:rPr>
          <w:rFonts w:ascii="Times New Roman" w:hAnsi="Times New Roman"/>
          <w:b/>
          <w:i w:val="false"/>
          <w:color w:val="000000"/>
          <w:sz w:val="28"/>
        </w:rPr>
        <w:t xml:space="preserve">1) патриотическое воспитание: </w:t>
      </w:r>
    </w:p>
    <w:p>
      <w:pPr>
        <w:spacing w:before="0" w:after="0" w:line="257"/>
        <w:ind w:firstLine="600"/>
        <w:jc w:val="both"/>
      </w:pPr>
      <w:r>
        <w:rPr>
          <w:rFonts w:ascii="Times New Roman" w:hAnsi="Times New Roman"/>
          <w:b w:val="false"/>
          <w:i w:val="false"/>
          <w:color w:val="000000"/>
          <w:sz w:val="28"/>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pPr>
        <w:spacing w:before="0" w:after="0" w:line="257"/>
        <w:ind w:left="120"/>
        <w:jc w:val="both"/>
      </w:pPr>
      <w:r>
        <w:rPr>
          <w:rFonts w:ascii="Times New Roman" w:hAnsi="Times New Roman"/>
          <w:b/>
          <w:i w:val="false"/>
          <w:color w:val="000000"/>
          <w:sz w:val="28"/>
        </w:rPr>
        <w:t xml:space="preserve">2) гражданское воспитание: </w:t>
      </w:r>
    </w:p>
    <w:p>
      <w:pPr>
        <w:spacing w:before="0" w:after="0" w:line="257"/>
        <w:ind w:firstLine="600"/>
        <w:jc w:val="both"/>
      </w:pPr>
      <w:r>
        <w:rPr>
          <w:rFonts w:ascii="Times New Roman" w:hAnsi="Times New Roman"/>
          <w:b w:val="false"/>
          <w:i w:val="false"/>
          <w:color w:val="000000"/>
          <w:sz w:val="28"/>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свое поведение и поступки своих товарищей с позиции нравственных и правовых норм с учетом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pPr>
        <w:spacing w:before="0" w:after="0" w:line="257"/>
        <w:ind w:left="120"/>
        <w:jc w:val="both"/>
      </w:pPr>
      <w:r>
        <w:rPr>
          <w:rFonts w:ascii="Times New Roman" w:hAnsi="Times New Roman"/>
          <w:b/>
          <w:i w:val="false"/>
          <w:color w:val="000000"/>
          <w:sz w:val="28"/>
        </w:rPr>
        <w:t>3) ценности научного познания:</w:t>
      </w:r>
    </w:p>
    <w:p>
      <w:pPr>
        <w:spacing w:before="0" w:after="0" w:line="257"/>
        <w:ind w:firstLine="600"/>
        <w:jc w:val="both"/>
      </w:pPr>
      <w:r>
        <w:rPr>
          <w:rFonts w:ascii="Times New Roman" w:hAnsi="Times New Roman"/>
          <w:b w:val="false"/>
          <w:i w:val="false"/>
          <w:color w:val="000000"/>
          <w:sz w:val="28"/>
        </w:rPr>
        <w:t>знание истории развития представлений о физическом развитии и воспитании человека в российской культурно-педагогической традиции;</w:t>
      </w:r>
    </w:p>
    <w:p>
      <w:pPr>
        <w:spacing w:before="0" w:after="0" w:line="257"/>
        <w:ind w:firstLine="600"/>
        <w:jc w:val="both"/>
      </w:pPr>
      <w:r>
        <w:rPr>
          <w:rFonts w:ascii="Times New Roman" w:hAnsi="Times New Roman"/>
          <w:b w:val="false"/>
          <w:i w:val="false"/>
          <w:color w:val="000000"/>
          <w:sz w:val="28"/>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pPr>
        <w:spacing w:before="0" w:after="0" w:line="264"/>
        <w:ind w:firstLine="600"/>
        <w:jc w:val="both"/>
      </w:pPr>
      <w:r>
        <w:rPr>
          <w:rFonts w:ascii="Times New Roman" w:hAnsi="Times New Roman"/>
          <w:b w:val="false"/>
          <w:i w:val="false"/>
          <w:color w:val="000000"/>
          <w:sz w:val="28"/>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pPr>
        <w:spacing w:before="0" w:after="0" w:line="264"/>
        <w:ind w:firstLine="600"/>
        <w:jc w:val="both"/>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pPr>
        <w:spacing w:before="0" w:after="0" w:line="264"/>
        <w:ind w:left="120"/>
        <w:jc w:val="both"/>
      </w:pPr>
      <w:r>
        <w:rPr>
          <w:rFonts w:ascii="Times New Roman" w:hAnsi="Times New Roman"/>
          <w:b/>
          <w:i w:val="false"/>
          <w:color w:val="000000"/>
          <w:sz w:val="28"/>
        </w:rPr>
        <w:t>4) формирование культуры здоровья:</w:t>
      </w:r>
    </w:p>
    <w:p>
      <w:pPr>
        <w:spacing w:before="0" w:after="0" w:line="264"/>
        <w:ind w:firstLine="600"/>
        <w:jc w:val="both"/>
      </w:pPr>
      <w:r>
        <w:rPr>
          <w:rFonts w:ascii="Times New Roman" w:hAnsi="Times New Roman"/>
          <w:b w:val="false"/>
          <w:i w:val="false"/>
          <w:color w:val="000000"/>
          <w:sz w:val="28"/>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pPr>
        <w:spacing w:before="0" w:after="0" w:line="264"/>
        <w:ind w:left="120"/>
        <w:jc w:val="both"/>
      </w:pPr>
      <w:r>
        <w:rPr>
          <w:rFonts w:ascii="Times New Roman" w:hAnsi="Times New Roman"/>
          <w:b/>
          <w:i w:val="false"/>
          <w:color w:val="000000"/>
          <w:sz w:val="28"/>
        </w:rPr>
        <w:t>5) экологическое воспитание:</w:t>
      </w:r>
    </w:p>
    <w:p>
      <w:pPr>
        <w:spacing w:before="0" w:after="0" w:line="264"/>
        <w:ind w:firstLine="600"/>
        <w:jc w:val="both"/>
      </w:pPr>
      <w:r>
        <w:rPr>
          <w:rFonts w:ascii="Times New Roman" w:hAnsi="Times New Roman"/>
          <w:b w:val="false"/>
          <w:i w:val="false"/>
          <w:color w:val="000000"/>
          <w:sz w:val="28"/>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pPr>
        <w:spacing w:before="0" w:after="0" w:line="264"/>
        <w:ind w:firstLine="600"/>
        <w:jc w:val="both"/>
      </w:pPr>
      <w:r>
        <w:rPr>
          <w:rFonts w:ascii="Times New Roman" w:hAnsi="Times New Roman"/>
          <w:b w:val="false"/>
          <w:i w:val="false"/>
          <w:color w:val="000000"/>
          <w:sz w:val="28"/>
        </w:rPr>
        <w:t>экологическое мышление, умение руководствоваться им в познавательной, коммуникативной и социальной практике.</w:t>
      </w:r>
      <w:bookmarkStart w:name="_Toc101876894" w:id="20"/>
      <w:bookmarkEnd w:id="20"/>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и исследовательские действия, работа с информацией:</w:t>
      </w:r>
    </w:p>
    <w:p>
      <w:pPr>
        <w:spacing w:before="0" w:after="0" w:line="264"/>
        <w:ind w:firstLine="600"/>
        <w:jc w:val="both"/>
      </w:pPr>
      <w:r>
        <w:rPr>
          <w:rFonts w:ascii="Times New Roman" w:hAnsi="Times New Roman"/>
          <w:b w:val="false"/>
          <w:i w:val="false"/>
          <w:color w:val="000000"/>
          <w:sz w:val="28"/>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pPr>
        <w:spacing w:before="0" w:after="0" w:line="264"/>
        <w:ind w:firstLine="600"/>
        <w:jc w:val="both"/>
      </w:pPr>
      <w:r>
        <w:rPr>
          <w:rFonts w:ascii="Times New Roman" w:hAnsi="Times New Roman"/>
          <w:b w:val="false"/>
          <w:i w:val="false"/>
          <w:color w:val="000000"/>
          <w:sz w:val="28"/>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моделировать правила безопасного поведения при освоении физических упражнений, плавании;</w:t>
      </w:r>
    </w:p>
    <w:p>
      <w:pPr>
        <w:spacing w:before="0" w:after="0" w:line="264"/>
        <w:ind w:firstLine="600"/>
        <w:jc w:val="both"/>
      </w:pPr>
      <w:r>
        <w:rPr>
          <w:rFonts w:ascii="Times New Roman" w:hAnsi="Times New Roman"/>
          <w:b w:val="false"/>
          <w:i w:val="false"/>
          <w:color w:val="000000"/>
          <w:sz w:val="28"/>
        </w:rPr>
        <w:t>устанавливать связь между физическими упражнениями и их влиянием на развитие физических качеств;</w:t>
      </w:r>
    </w:p>
    <w:p>
      <w:pPr>
        <w:spacing w:before="0" w:after="0" w:line="252"/>
        <w:ind w:firstLine="600"/>
        <w:jc w:val="both"/>
      </w:pPr>
      <w:r>
        <w:rPr>
          <w:rFonts w:ascii="Times New Roman" w:hAnsi="Times New Roman"/>
          <w:b w:val="false"/>
          <w:i w:val="false"/>
          <w:color w:val="000000"/>
          <w:sz w:val="28"/>
        </w:rPr>
        <w:t>классифицировать виды физических упражнений в соответствии с определенным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pPr>
        <w:spacing w:before="0" w:after="0" w:line="252"/>
        <w:ind w:firstLine="600"/>
        <w:jc w:val="both"/>
      </w:pPr>
      <w:r>
        <w:rPr>
          <w:rFonts w:ascii="Times New Roman" w:hAnsi="Times New Roman"/>
          <w:b w:val="false"/>
          <w:i w:val="false"/>
          <w:color w:val="000000"/>
          <w:sz w:val="28"/>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pPr>
        <w:spacing w:before="0" w:after="0" w:line="252"/>
        <w:ind w:firstLine="600"/>
        <w:jc w:val="both"/>
      </w:pPr>
      <w:r>
        <w:rPr>
          <w:rFonts w:ascii="Times New Roman" w:hAnsi="Times New Roman"/>
          <w:b w:val="false"/>
          <w:i w:val="false"/>
          <w:color w:val="000000"/>
          <w:sz w:val="28"/>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pPr>
        <w:spacing w:before="0" w:after="0" w:line="252"/>
        <w:ind w:firstLine="600"/>
        <w:jc w:val="both"/>
      </w:pPr>
      <w:r>
        <w:rPr>
          <w:rFonts w:ascii="Times New Roman" w:hAnsi="Times New Roman"/>
          <w:b w:val="false"/>
          <w:i w:val="false"/>
          <w:color w:val="000000"/>
          <w:sz w:val="28"/>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pPr>
        <w:spacing w:before="0" w:after="0" w:line="252"/>
        <w:ind w:firstLine="600"/>
        <w:jc w:val="both"/>
      </w:pPr>
      <w:r>
        <w:rPr>
          <w:rFonts w:ascii="Times New Roman" w:hAnsi="Times New Roman"/>
          <w:b w:val="false"/>
          <w:i w:val="false"/>
          <w:color w:val="000000"/>
          <w:sz w:val="28"/>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pPr>
        <w:spacing w:before="0" w:after="0" w:line="252"/>
        <w:ind w:firstLine="600"/>
        <w:jc w:val="both"/>
      </w:pPr>
      <w:r>
        <w:rPr>
          <w:rFonts w:ascii="Times New Roman" w:hAnsi="Times New Roman"/>
          <w:b w:val="false"/>
          <w:i w:val="false"/>
          <w:color w:val="000000"/>
          <w:sz w:val="28"/>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pPr>
        <w:spacing w:before="0" w:after="0" w:line="252"/>
        <w:ind w:firstLine="600"/>
        <w:jc w:val="both"/>
      </w:pPr>
      <w:r>
        <w:rPr>
          <w:rFonts w:ascii="Times New Roman" w:hAnsi="Times New Roman"/>
          <w:b w:val="false"/>
          <w:i w:val="false"/>
          <w:color w:val="000000"/>
          <w:sz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ее использования для решения конкретных учебных задач.</w:t>
      </w:r>
    </w:p>
    <w:p>
      <w:pPr>
        <w:spacing w:before="0" w:after="0" w:line="252"/>
        <w:ind w:left="120"/>
        <w:jc w:val="both"/>
      </w:pPr>
    </w:p>
    <w:p>
      <w:pPr>
        <w:spacing w:before="0" w:after="0" w:line="252"/>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52"/>
        <w:ind w:left="120"/>
        <w:jc w:val="both"/>
      </w:pPr>
      <w:r>
        <w:rPr>
          <w:rFonts w:ascii="Times New Roman" w:hAnsi="Times New Roman"/>
          <w:b/>
          <w:i w:val="false"/>
          <w:color w:val="000000"/>
          <w:sz w:val="28"/>
        </w:rPr>
        <w:t>Общение:</w:t>
      </w:r>
    </w:p>
    <w:p>
      <w:pPr>
        <w:spacing w:before="0" w:after="0" w:line="252"/>
        <w:ind w:firstLine="600"/>
        <w:jc w:val="both"/>
      </w:pPr>
      <w:r>
        <w:rPr>
          <w:rFonts w:ascii="Times New Roman" w:hAnsi="Times New Roman"/>
          <w:b w:val="false"/>
          <w:i w:val="false"/>
          <w:color w:val="000000"/>
          <w:sz w:val="28"/>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pPr>
        <w:spacing w:before="0" w:after="0" w:line="252"/>
        <w:ind w:firstLine="600"/>
        <w:jc w:val="both"/>
      </w:pPr>
      <w:r>
        <w:rPr>
          <w:rFonts w:ascii="Times New Roman" w:hAnsi="Times New Roman"/>
          <w:b w:val="false"/>
          <w:i w:val="false"/>
          <w:color w:val="000000"/>
          <w:sz w:val="28"/>
        </w:rPr>
        <w:t>описывать влияние физической культуры на здоровье и эмоциональное благополучие человека;</w:t>
      </w:r>
    </w:p>
    <w:p>
      <w:pPr>
        <w:spacing w:before="0" w:after="0" w:line="252"/>
        <w:ind w:firstLine="600"/>
        <w:jc w:val="both"/>
      </w:pPr>
      <w:r>
        <w:rPr>
          <w:rFonts w:ascii="Times New Roman" w:hAnsi="Times New Roman"/>
          <w:b w:val="false"/>
          <w:i w:val="false"/>
          <w:color w:val="000000"/>
          <w:sz w:val="28"/>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pPr>
        <w:spacing w:before="0" w:after="0" w:line="257"/>
        <w:ind w:firstLine="600"/>
        <w:jc w:val="both"/>
      </w:pPr>
      <w:r>
        <w:rPr>
          <w:rFonts w:ascii="Times New Roman" w:hAnsi="Times New Roman"/>
          <w:b w:val="false"/>
          <w:i w:val="false"/>
          <w:color w:val="000000"/>
          <w:sz w:val="28"/>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pPr>
        <w:spacing w:before="0" w:after="0" w:line="257"/>
        <w:ind w:firstLine="600"/>
        <w:jc w:val="both"/>
      </w:pPr>
      <w:r>
        <w:rPr>
          <w:rFonts w:ascii="Times New Roman" w:hAnsi="Times New Roman"/>
          <w:b w:val="false"/>
          <w:i w:val="false"/>
          <w:color w:val="000000"/>
          <w:sz w:val="28"/>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pPr>
        <w:spacing w:before="0" w:after="0" w:line="257"/>
        <w:ind w:firstLine="600"/>
        <w:jc w:val="both"/>
      </w:pPr>
      <w:r>
        <w:rPr>
          <w:rFonts w:ascii="Times New Roman" w:hAnsi="Times New Roman"/>
          <w:b w:val="false"/>
          <w:i w:val="false"/>
          <w:color w:val="000000"/>
          <w:sz w:val="28"/>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pPr>
        <w:spacing w:before="0" w:after="0" w:line="257"/>
        <w:ind w:firstLine="600"/>
        <w:jc w:val="both"/>
      </w:pPr>
      <w:r>
        <w:rPr>
          <w:rFonts w:ascii="Times New Roman" w:hAnsi="Times New Roman"/>
          <w:b w:val="false"/>
          <w:i w:val="false"/>
          <w:color w:val="000000"/>
          <w:sz w:val="28"/>
        </w:rPr>
        <w:t>конструктивно разрешать конфликты посредством учета интересов сторон и сотрудничества.</w:t>
      </w:r>
    </w:p>
    <w:p>
      <w:pPr>
        <w:spacing w:before="0" w:after="0" w:line="257"/>
        <w:ind w:left="120"/>
        <w:jc w:val="both"/>
      </w:pPr>
    </w:p>
    <w:p>
      <w:pPr>
        <w:spacing w:before="0" w:after="0" w:line="257"/>
        <w:ind w:left="120"/>
        <w:jc w:val="both"/>
      </w:pPr>
      <w:r>
        <w:rPr>
          <w:rFonts w:ascii="Times New Roman" w:hAnsi="Times New Roman"/>
          <w:b/>
          <w:i w:val="false"/>
          <w:color w:val="000000"/>
          <w:sz w:val="28"/>
        </w:rPr>
        <w:t>Регулятивные универсальные учебные действия</w:t>
      </w:r>
    </w:p>
    <w:p>
      <w:pPr>
        <w:spacing w:before="0" w:after="0" w:line="257"/>
        <w:ind w:left="120"/>
        <w:jc w:val="both"/>
      </w:pPr>
      <w:r>
        <w:rPr>
          <w:rFonts w:ascii="Times New Roman" w:hAnsi="Times New Roman"/>
          <w:b/>
          <w:i w:val="false"/>
          <w:color w:val="000000"/>
          <w:sz w:val="28"/>
        </w:rPr>
        <w:t>Самоорганизация и самоконтроль:</w:t>
      </w:r>
    </w:p>
    <w:p>
      <w:pPr>
        <w:spacing w:before="0" w:after="0" w:line="257"/>
        <w:ind w:firstLine="600"/>
        <w:jc w:val="both"/>
      </w:pPr>
      <w:r>
        <w:rPr>
          <w:rFonts w:ascii="Times New Roman" w:hAnsi="Times New Roman"/>
          <w:b w:val="false"/>
          <w:i w:val="false"/>
          <w:color w:val="000000"/>
          <w:sz w:val="28"/>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pPr>
        <w:spacing w:before="0" w:after="0" w:line="257"/>
        <w:ind w:firstLine="600"/>
        <w:jc w:val="both"/>
      </w:pPr>
      <w:r>
        <w:rPr>
          <w:rFonts w:ascii="Times New Roman" w:hAnsi="Times New Roman"/>
          <w:b w:val="false"/>
          <w:i w:val="false"/>
          <w:color w:val="000000"/>
          <w:sz w:val="28"/>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pPr>
        <w:spacing w:before="0" w:after="0" w:line="257"/>
        <w:ind w:firstLine="600"/>
        <w:jc w:val="both"/>
      </w:pPr>
      <w:r>
        <w:rPr>
          <w:rFonts w:ascii="Times New Roman" w:hAnsi="Times New Roman"/>
          <w:b w:val="false"/>
          <w:i w:val="false"/>
          <w:color w:val="000000"/>
          <w:sz w:val="28"/>
        </w:rPr>
        <w:t>предусматривать возникновение возможных ситуаций, опасных для здоровья и жизни;</w:t>
      </w:r>
    </w:p>
    <w:p>
      <w:pPr>
        <w:spacing w:before="0" w:after="0" w:line="257"/>
        <w:ind w:firstLine="600"/>
        <w:jc w:val="both"/>
      </w:pPr>
      <w:r>
        <w:rPr>
          <w:rFonts w:ascii="Times New Roman" w:hAnsi="Times New Roman"/>
          <w:b w:val="false"/>
          <w:i w:val="false"/>
          <w:color w:val="000000"/>
          <w:sz w:val="28"/>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pPr>
        <w:spacing w:before="0" w:after="0" w:line="257"/>
        <w:ind w:firstLine="600"/>
        <w:jc w:val="both"/>
      </w:pPr>
      <w:r>
        <w:rPr>
          <w:rFonts w:ascii="Times New Roman" w:hAnsi="Times New Roman"/>
          <w:b w:val="false"/>
          <w:i w:val="false"/>
          <w:color w:val="000000"/>
          <w:sz w:val="28"/>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name="_Toc101876895" w:id="21"/>
      <w:bookmarkEnd w:id="21"/>
    </w:p>
    <w:p>
      <w:pPr>
        <w:spacing w:before="0" w:after="0" w:line="257"/>
        <w:ind w:left="120"/>
        <w:jc w:val="both"/>
      </w:pPr>
    </w:p>
    <w:p>
      <w:pPr>
        <w:spacing w:before="0" w:after="0" w:line="257"/>
        <w:ind w:left="120"/>
        <w:jc w:val="both"/>
      </w:pPr>
      <w:r>
        <w:rPr>
          <w:rFonts w:ascii="Times New Roman" w:hAnsi="Times New Roman"/>
          <w:b/>
          <w:i w:val="false"/>
          <w:color w:val="000000"/>
          <w:sz w:val="28"/>
        </w:rPr>
        <w:t>ПРЕДМЕТНЫЕ РЕЗУЛЬТАТЫ</w:t>
      </w:r>
    </w:p>
    <w:p>
      <w:pPr>
        <w:spacing w:before="0" w:after="0" w:line="257"/>
        <w:ind w:firstLine="600"/>
        <w:jc w:val="both"/>
      </w:pPr>
      <w:r>
        <w:rPr>
          <w:rFonts w:ascii="Times New Roman" w:hAnsi="Times New Roman"/>
          <w:b w:val="false"/>
          <w:i w:val="false"/>
          <w:color w:val="000000"/>
          <w:sz w:val="28"/>
        </w:rPr>
        <w:t>Предметные результаты изучения учебного предмета «Физическая культура» отражают опыт обучающихся в физкультурной деятельности.</w:t>
      </w:r>
    </w:p>
    <w:p>
      <w:pPr>
        <w:spacing w:before="0" w:after="0" w:line="257"/>
        <w:ind w:firstLine="600"/>
        <w:jc w:val="both"/>
      </w:pPr>
      <w:r>
        <w:rPr>
          <w:rFonts w:ascii="Times New Roman" w:hAnsi="Times New Roman"/>
          <w:b w:val="false"/>
          <w:i w:val="false"/>
          <w:color w:val="000000"/>
          <w:sz w:val="28"/>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
    <w:p>
      <w:pPr>
        <w:spacing w:before="0" w:after="0" w:line="257"/>
        <w:ind w:firstLine="600"/>
        <w:jc w:val="both"/>
      </w:pPr>
      <w:r>
        <w:rPr>
          <w:rFonts w:ascii="Times New Roman" w:hAnsi="Times New Roman"/>
          <w:b w:val="false"/>
          <w:i w:val="false"/>
          <w:color w:val="000000"/>
          <w:sz w:val="28"/>
        </w:rPr>
        <w:t>В состав предметных результатов по освоению обязательного содержания включены физические упражнения:</w:t>
      </w:r>
    </w:p>
    <w:p>
      <w:pPr>
        <w:spacing w:before="0" w:after="0" w:line="257"/>
        <w:ind w:firstLine="600"/>
        <w:jc w:val="both"/>
      </w:pPr>
      <w:r>
        <w:rPr>
          <w:rFonts w:ascii="Times New Roman" w:hAnsi="Times New Roman"/>
          <w:b w:val="false"/>
          <w:i w:val="false"/>
          <w:color w:val="000000"/>
          <w:sz w:val="28"/>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pPr>
        <w:spacing w:before="0" w:after="0" w:line="257"/>
        <w:ind w:firstLine="600"/>
        <w:jc w:val="both"/>
      </w:pPr>
      <w:r>
        <w:rPr>
          <w:rFonts w:ascii="Times New Roman" w:hAnsi="Times New Roman"/>
          <w:b w:val="false"/>
          <w:i w:val="false"/>
          <w:color w:val="000000"/>
          <w:sz w:val="28"/>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pPr>
        <w:spacing w:before="0" w:after="0" w:line="257"/>
        <w:ind w:firstLine="600"/>
        <w:jc w:val="both"/>
      </w:pPr>
      <w:r>
        <w:rPr>
          <w:rFonts w:ascii="Times New Roman" w:hAnsi="Times New Roman"/>
          <w:b w:val="false"/>
          <w:i w:val="false"/>
          <w:color w:val="000000"/>
          <w:sz w:val="28"/>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pPr>
        <w:spacing w:before="0" w:after="0" w:line="257"/>
        <w:ind w:firstLine="600"/>
        <w:jc w:val="both"/>
      </w:pPr>
      <w:r>
        <w:rPr>
          <w:rFonts w:ascii="Times New Roman" w:hAnsi="Times New Roman"/>
          <w:b w:val="false"/>
          <w:i w:val="false"/>
          <w:color w:val="000000"/>
          <w:sz w:val="28"/>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трех групп,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pPr>
        <w:spacing w:before="0" w:after="0" w:line="257"/>
        <w:ind w:firstLine="600"/>
        <w:jc w:val="both"/>
      </w:pPr>
      <w:r>
        <w:rPr>
          <w:rFonts w:ascii="Times New Roman" w:hAnsi="Times New Roman"/>
          <w:b w:val="false"/>
          <w:i w:val="false"/>
          <w:color w:val="000000"/>
          <w:sz w:val="28"/>
        </w:rPr>
        <w:t>Предметные результаты представлены по годам обучения и отражают сформированность у обучающихся определенных умений.</w:t>
      </w:r>
      <w:bookmarkStart w:name="_Toc101876896" w:id="22"/>
      <w:bookmarkEnd w:id="22"/>
    </w:p>
    <w:p>
      <w:pPr>
        <w:spacing w:before="0" w:after="0" w:line="257"/>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57"/>
        <w:ind w:firstLine="600"/>
        <w:jc w:val="both"/>
      </w:pPr>
      <w:r>
        <w:rPr>
          <w:rFonts w:ascii="Times New Roman" w:hAnsi="Times New Roman"/>
          <w:b w:val="false"/>
          <w:i w:val="false"/>
          <w:color w:val="000000"/>
          <w:sz w:val="28"/>
        </w:rPr>
        <w:t>Знания о физической культуре:</w:t>
      </w:r>
    </w:p>
    <w:p>
      <w:pPr>
        <w:spacing w:before="0" w:after="0" w:line="257"/>
        <w:ind w:firstLine="600"/>
        <w:jc w:val="both"/>
      </w:pPr>
      <w:r>
        <w:rPr>
          <w:rFonts w:ascii="Times New Roman" w:hAnsi="Times New Roman"/>
          <w:b w:val="false"/>
          <w:i w:val="false"/>
          <w:color w:val="000000"/>
          <w:sz w:val="28"/>
        </w:rPr>
        <w:t>различать основные предметные области физической культуры (гимнастика, игры, туризм, спорт);</w:t>
      </w:r>
    </w:p>
    <w:p>
      <w:pPr>
        <w:spacing w:before="0" w:after="0" w:line="257"/>
        <w:ind w:firstLine="600"/>
        <w:jc w:val="both"/>
      </w:pPr>
      <w:r>
        <w:rPr>
          <w:rFonts w:ascii="Times New Roman" w:hAnsi="Times New Roman"/>
          <w:b w:val="false"/>
          <w:i w:val="false"/>
          <w:color w:val="000000"/>
          <w:sz w:val="28"/>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pPr>
        <w:spacing w:before="0" w:after="0" w:line="257"/>
        <w:ind w:firstLine="600"/>
        <w:jc w:val="both"/>
      </w:pPr>
      <w:r>
        <w:rPr>
          <w:rFonts w:ascii="Times New Roman" w:hAnsi="Times New Roman"/>
          <w:b w:val="false"/>
          <w:i w:val="false"/>
          <w:color w:val="000000"/>
          <w:sz w:val="28"/>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pPr>
        <w:spacing w:before="0" w:after="0" w:line="257"/>
        <w:ind w:firstLine="600"/>
        <w:jc w:val="both"/>
      </w:pPr>
      <w:r>
        <w:rPr>
          <w:rFonts w:ascii="Times New Roman" w:hAnsi="Times New Roman"/>
          <w:b w:val="false"/>
          <w:i w:val="false"/>
          <w:color w:val="000000"/>
          <w:sz w:val="28"/>
        </w:rPr>
        <w:t>иметь представление об основных видах разминки.</w:t>
      </w:r>
    </w:p>
    <w:p>
      <w:pPr>
        <w:spacing w:before="0" w:after="0" w:line="257"/>
        <w:ind w:firstLine="600"/>
        <w:jc w:val="both"/>
      </w:pPr>
      <w:r>
        <w:rPr>
          <w:rFonts w:ascii="Times New Roman" w:hAnsi="Times New Roman"/>
          <w:b w:val="false"/>
          <w:i w:val="false"/>
          <w:color w:val="000000"/>
          <w:sz w:val="28"/>
        </w:rPr>
        <w:t>Способы физкультурной деятельности.</w:t>
      </w:r>
    </w:p>
    <w:p>
      <w:pPr>
        <w:spacing w:before="0" w:after="0" w:line="257"/>
        <w:ind w:firstLine="600"/>
        <w:jc w:val="both"/>
      </w:pPr>
      <w:r>
        <w:rPr>
          <w:rFonts w:ascii="Times New Roman" w:hAnsi="Times New Roman"/>
          <w:b w:val="false"/>
          <w:i w:val="false"/>
          <w:color w:val="000000"/>
          <w:sz w:val="28"/>
        </w:rPr>
        <w:t>Самостоятельные занятия общеразвивающими и здоровье формирующими физическими упражнениями:</w:t>
      </w:r>
    </w:p>
    <w:p>
      <w:pPr>
        <w:spacing w:before="0" w:after="0" w:line="257"/>
        <w:ind w:firstLine="600"/>
        <w:jc w:val="both"/>
      </w:pPr>
      <w:r>
        <w:rPr>
          <w:rFonts w:ascii="Times New Roman" w:hAnsi="Times New Roman"/>
          <w:b w:val="false"/>
          <w:i w:val="false"/>
          <w:color w:val="000000"/>
          <w:sz w:val="28"/>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pPr>
        <w:spacing w:before="0" w:after="0" w:line="257"/>
        <w:ind w:firstLine="600"/>
        <w:jc w:val="both"/>
      </w:pPr>
      <w:r>
        <w:rPr>
          <w:rFonts w:ascii="Times New Roman" w:hAnsi="Times New Roman"/>
          <w:b w:val="false"/>
          <w:i w:val="false"/>
          <w:color w:val="000000"/>
          <w:sz w:val="28"/>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pPr>
        <w:spacing w:before="0" w:after="0" w:line="257"/>
        <w:ind w:firstLine="600"/>
        <w:jc w:val="both"/>
      </w:pPr>
      <w:r>
        <w:rPr>
          <w:rFonts w:ascii="Times New Roman" w:hAnsi="Times New Roman"/>
          <w:b w:val="false"/>
          <w:i w:val="false"/>
          <w:color w:val="000000"/>
          <w:sz w:val="28"/>
        </w:rPr>
        <w:t>Самостоятельные развивающие, подвижные игры и спортивные эстафеты, строевые упражнения:</w:t>
      </w:r>
    </w:p>
    <w:p>
      <w:pPr>
        <w:spacing w:before="0" w:after="0" w:line="257"/>
        <w:ind w:firstLine="600"/>
        <w:jc w:val="both"/>
      </w:pPr>
      <w:r>
        <w:rPr>
          <w:rFonts w:ascii="Times New Roman" w:hAnsi="Times New Roman"/>
          <w:b w:val="false"/>
          <w:i w:val="false"/>
          <w:color w:val="000000"/>
          <w:sz w:val="28"/>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pPr>
        <w:spacing w:before="0" w:after="0" w:line="257"/>
        <w:ind w:firstLine="600"/>
        <w:jc w:val="both"/>
      </w:pPr>
      <w:r>
        <w:rPr>
          <w:rFonts w:ascii="Times New Roman" w:hAnsi="Times New Roman"/>
          <w:b w:val="false"/>
          <w:i w:val="false"/>
          <w:color w:val="000000"/>
          <w:sz w:val="28"/>
        </w:rPr>
        <w:t>Физическое совершенствование.</w:t>
      </w:r>
    </w:p>
    <w:p>
      <w:pPr>
        <w:spacing w:before="0" w:after="0" w:line="257"/>
        <w:ind w:firstLine="600"/>
        <w:jc w:val="both"/>
      </w:pPr>
      <w:r>
        <w:rPr>
          <w:rFonts w:ascii="Times New Roman" w:hAnsi="Times New Roman"/>
          <w:b w:val="false"/>
          <w:i w:val="false"/>
          <w:color w:val="000000"/>
          <w:sz w:val="28"/>
        </w:rPr>
        <w:t>Физкультурно-оздоровительная деятельность:</w:t>
      </w:r>
    </w:p>
    <w:p>
      <w:pPr>
        <w:spacing w:before="0" w:after="0" w:line="257"/>
        <w:ind w:firstLine="600"/>
        <w:jc w:val="both"/>
      </w:pPr>
      <w:r>
        <w:rPr>
          <w:rFonts w:ascii="Times New Roman" w:hAnsi="Times New Roman"/>
          <w:b w:val="false"/>
          <w:i w:val="false"/>
          <w:color w:val="000000"/>
          <w:spacing w:val="-4"/>
          <w:sz w:val="28"/>
        </w:rPr>
        <w:t>осваивать технику выполнения гимнастических упражнений для формирования</w:t>
      </w:r>
      <w:r>
        <w:rPr>
          <w:rFonts w:ascii="Times New Roman" w:hAnsi="Times New Roman"/>
          <w:b w:val="false"/>
          <w:i w:val="false"/>
          <w:color w:val="000000"/>
          <w:sz w:val="28"/>
        </w:rPr>
        <w:t xml:space="preserve"> опорно-двигательного аппарата, включая гимнастический шаг, мягкий бег; </w:t>
      </w:r>
    </w:p>
    <w:p>
      <w:pPr>
        <w:spacing w:before="0" w:after="0" w:line="257"/>
        <w:ind w:firstLine="600"/>
        <w:jc w:val="both"/>
      </w:pPr>
      <w:r>
        <w:rPr>
          <w:rFonts w:ascii="Times New Roman" w:hAnsi="Times New Roman"/>
          <w:b w:val="false"/>
          <w:i w:val="false"/>
          <w:color w:val="000000"/>
          <w:sz w:val="28"/>
        </w:rPr>
        <w:t xml:space="preserve">упражнения основной гимнастики на развитие физических качеств (гибкость, координация), эффективность развития которых приходится на период начального </w:t>
      </w:r>
      <w:r>
        <w:rPr>
          <w:rFonts w:ascii="Times New Roman" w:hAnsi="Times New Roman"/>
          <w:b w:val="false"/>
          <w:i w:val="false"/>
          <w:color w:val="000000"/>
          <w:spacing w:val="-4"/>
          <w:sz w:val="28"/>
        </w:rPr>
        <w:t>общего образования, и развития силы, основанной на удержании собственного веса;</w:t>
      </w:r>
    </w:p>
    <w:p>
      <w:pPr>
        <w:spacing w:before="0" w:after="0" w:line="257"/>
        <w:ind w:firstLine="600"/>
        <w:jc w:val="both"/>
      </w:pPr>
      <w:r>
        <w:rPr>
          <w:rFonts w:ascii="Times New Roman" w:hAnsi="Times New Roman"/>
          <w:b w:val="false"/>
          <w:i w:val="false"/>
          <w:color w:val="000000"/>
          <w:sz w:val="28"/>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pPr>
        <w:spacing w:before="0" w:after="0" w:line="257"/>
        <w:ind w:firstLine="600"/>
        <w:jc w:val="both"/>
      </w:pPr>
      <w:r>
        <w:rPr>
          <w:rFonts w:ascii="Times New Roman" w:hAnsi="Times New Roman"/>
          <w:b w:val="false"/>
          <w:i w:val="false"/>
          <w:color w:val="000000"/>
          <w:sz w:val="28"/>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вперед, назад, с поворотом в обе стороны;</w:t>
      </w:r>
    </w:p>
    <w:p>
      <w:pPr>
        <w:spacing w:before="0" w:after="0" w:line="257"/>
        <w:ind w:firstLine="600"/>
        <w:jc w:val="both"/>
      </w:pPr>
      <w:r>
        <w:rPr>
          <w:rFonts w:ascii="Times New Roman" w:hAnsi="Times New Roman"/>
          <w:b w:val="false"/>
          <w:i w:val="false"/>
          <w:color w:val="000000"/>
          <w:sz w:val="28"/>
        </w:rPr>
        <w:t xml:space="preserve">осваивать способы игровой деятельности. </w:t>
      </w:r>
    </w:p>
    <w:p>
      <w:pPr>
        <w:spacing w:before="0" w:after="0" w:line="257"/>
        <w:ind w:firstLine="60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i/>
          <w:color w:val="000000"/>
          <w:sz w:val="28"/>
        </w:rPr>
        <w:t xml:space="preserve"> </w:t>
      </w:r>
      <w:r>
        <w:rPr>
          <w:rFonts w:ascii="Times New Roman" w:hAnsi="Times New Roman"/>
          <w:b w:val="false"/>
          <w:i w:val="false"/>
          <w:color w:val="000000"/>
          <w:sz w:val="28"/>
        </w:rPr>
        <w:t>обучающийся достигнет следующих предметных результатов по отдельным темам программы по физической культуре:</w:t>
      </w:r>
    </w:p>
    <w:p>
      <w:pPr>
        <w:spacing w:before="0" w:after="0" w:line="257"/>
        <w:ind w:firstLine="600"/>
        <w:jc w:val="both"/>
      </w:pPr>
      <w:r>
        <w:rPr>
          <w:rFonts w:ascii="Times New Roman" w:hAnsi="Times New Roman"/>
          <w:b w:val="false"/>
          <w:i w:val="false"/>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pPr>
        <w:spacing w:before="0" w:after="0" w:line="264"/>
        <w:ind w:firstLine="600"/>
        <w:jc w:val="both"/>
      </w:pPr>
      <w:r>
        <w:rPr>
          <w:rFonts w:ascii="Times New Roman" w:hAnsi="Times New Roman"/>
          <w:b w:val="false"/>
          <w:i w:val="false"/>
          <w:color w:val="000000"/>
          <w:sz w:val="28"/>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pPr>
        <w:spacing w:before="0" w:after="0" w:line="264"/>
        <w:ind w:firstLine="600"/>
        <w:jc w:val="both"/>
      </w:pPr>
      <w:r>
        <w:rPr>
          <w:rFonts w:ascii="Times New Roman" w:hAnsi="Times New Roman"/>
          <w:b w:val="false"/>
          <w:i w:val="false"/>
          <w:color w:val="000000"/>
          <w:sz w:val="28"/>
        </w:rPr>
        <w:t>Способы физкультурной деятельности.</w:t>
      </w:r>
    </w:p>
    <w:p>
      <w:pPr>
        <w:spacing w:before="0" w:after="0" w:line="264"/>
        <w:ind w:firstLine="600"/>
        <w:jc w:val="both"/>
      </w:pPr>
      <w:r>
        <w:rPr>
          <w:rFonts w:ascii="Times New Roman" w:hAnsi="Times New Roman"/>
          <w:b w:val="false"/>
          <w:i w:val="false"/>
          <w:color w:val="000000"/>
          <w:sz w:val="28"/>
        </w:rPr>
        <w:t>Самостоятельные занятия общеразвивающими и здоровье формирующими физическими упражнениями:</w:t>
      </w:r>
    </w:p>
    <w:p>
      <w:pPr>
        <w:spacing w:before="0" w:after="0" w:line="264"/>
        <w:ind w:firstLine="600"/>
        <w:jc w:val="both"/>
      </w:pPr>
      <w:r>
        <w:rPr>
          <w:rFonts w:ascii="Times New Roman" w:hAnsi="Times New Roman"/>
          <w:b w:val="false"/>
          <w:i w:val="false"/>
          <w:color w:val="000000"/>
          <w:sz w:val="28"/>
        </w:rPr>
        <w:t>выбирать и составлять комплексы упражнений основной гимнастики для выполнения определенных задач, включая формирование свода стопы, укрепление определенных групп мышц, увеличение подвижности суставов;</w:t>
      </w:r>
    </w:p>
    <w:p>
      <w:pPr>
        <w:spacing w:before="0" w:after="0" w:line="264"/>
        <w:ind w:firstLine="600"/>
        <w:jc w:val="both"/>
      </w:pPr>
      <w:r>
        <w:rPr>
          <w:rFonts w:ascii="Times New Roman" w:hAnsi="Times New Roman"/>
          <w:b w:val="false"/>
          <w:i w:val="false"/>
          <w:color w:val="000000"/>
          <w:sz w:val="28"/>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pPr>
        <w:spacing w:before="0" w:after="0" w:line="264"/>
        <w:ind w:firstLine="600"/>
        <w:jc w:val="both"/>
      </w:pPr>
      <w:r>
        <w:rPr>
          <w:rFonts w:ascii="Times New Roman" w:hAnsi="Times New Roman"/>
          <w:b w:val="false"/>
          <w:i w:val="false"/>
          <w:color w:val="000000"/>
          <w:sz w:val="28"/>
        </w:rPr>
        <w:t>принимать решения в условиях игровой деятельности, оценивать правила безопасности в процессе игры;</w:t>
      </w:r>
    </w:p>
    <w:p>
      <w:pPr>
        <w:spacing w:before="0" w:after="0" w:line="264"/>
        <w:ind w:firstLine="600"/>
        <w:jc w:val="both"/>
      </w:pPr>
      <w:r>
        <w:rPr>
          <w:rFonts w:ascii="Times New Roman" w:hAnsi="Times New Roman"/>
          <w:b w:val="false"/>
          <w:i w:val="false"/>
          <w:color w:val="000000"/>
          <w:sz w:val="28"/>
        </w:rPr>
        <w:t xml:space="preserve">знать основные строевые команды. </w:t>
      </w:r>
    </w:p>
    <w:p>
      <w:pPr>
        <w:spacing w:before="0" w:after="0" w:line="264"/>
        <w:ind w:firstLine="600"/>
        <w:jc w:val="both"/>
      </w:pPr>
      <w:r>
        <w:rPr>
          <w:rFonts w:ascii="Times New Roman" w:hAnsi="Times New Roman"/>
          <w:b w:val="false"/>
          <w:i w:val="false"/>
          <w:color w:val="000000"/>
          <w:sz w:val="28"/>
        </w:rPr>
        <w:t>Самостоятельные наблюдения за физическим развитием и физической подготовленностью:</w:t>
      </w:r>
    </w:p>
    <w:p>
      <w:pPr>
        <w:spacing w:before="0" w:after="0" w:line="264"/>
        <w:ind w:firstLine="600"/>
        <w:jc w:val="both"/>
      </w:pPr>
      <w:r>
        <w:rPr>
          <w:rFonts w:ascii="Times New Roman" w:hAnsi="Times New Roman"/>
          <w:b w:val="false"/>
          <w:i w:val="false"/>
          <w:color w:val="000000"/>
          <w:sz w:val="28"/>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pPr>
        <w:spacing w:before="0" w:after="0" w:line="264"/>
        <w:ind w:firstLine="600"/>
        <w:jc w:val="both"/>
      </w:pPr>
      <w:r>
        <w:rPr>
          <w:rFonts w:ascii="Times New Roman" w:hAnsi="Times New Roman"/>
          <w:b w:val="false"/>
          <w:i w:val="false"/>
          <w:color w:val="000000"/>
          <w:sz w:val="28"/>
        </w:rPr>
        <w:t>классифицировать виды физических упражнений в соответствии с определенным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pPr>
        <w:spacing w:before="0" w:after="0" w:line="264"/>
        <w:ind w:firstLine="600"/>
        <w:jc w:val="both"/>
      </w:pPr>
      <w:r>
        <w:rPr>
          <w:rFonts w:ascii="Times New Roman" w:hAnsi="Times New Roman"/>
          <w:b w:val="false"/>
          <w:i w:val="false"/>
          <w:color w:val="000000"/>
          <w:sz w:val="28"/>
        </w:rPr>
        <w:t>Самостоятельные развивающие, подвижные игры и спортивные эстафеты, командные перестроения:</w:t>
      </w:r>
    </w:p>
    <w:p>
      <w:pPr>
        <w:spacing w:before="0" w:after="0" w:line="264"/>
        <w:ind w:firstLine="600"/>
        <w:jc w:val="both"/>
      </w:pPr>
      <w:r>
        <w:rPr>
          <w:rFonts w:ascii="Times New Roman" w:hAnsi="Times New Roman"/>
          <w:b w:val="false"/>
          <w:i w:val="false"/>
          <w:color w:val="000000"/>
          <w:sz w:val="28"/>
        </w:rPr>
        <w:t>участвовать в играх и игровых заданиях, спортивных эстафетах; устанавливать ролевое участие членов команды; выполнять перестроения.</w:t>
      </w:r>
    </w:p>
    <w:p>
      <w:pPr>
        <w:spacing w:before="0" w:after="0" w:line="264"/>
        <w:ind w:firstLine="600"/>
        <w:jc w:val="both"/>
      </w:pPr>
      <w:r>
        <w:rPr>
          <w:rFonts w:ascii="Times New Roman" w:hAnsi="Times New Roman"/>
          <w:b w:val="false"/>
          <w:i w:val="false"/>
          <w:color w:val="000000"/>
          <w:sz w:val="28"/>
        </w:rPr>
        <w:t>Физическое совершенствование.</w:t>
      </w:r>
    </w:p>
    <w:p>
      <w:pPr>
        <w:spacing w:before="0" w:after="0" w:line="264"/>
        <w:ind w:firstLine="600"/>
        <w:jc w:val="both"/>
      </w:pPr>
      <w:r>
        <w:rPr>
          <w:rFonts w:ascii="Times New Roman" w:hAnsi="Times New Roman"/>
          <w:b w:val="false"/>
          <w:i w:val="false"/>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осваивать физические упражнения на развитие гибкости и координационно-скоростных способностей;</w:t>
      </w:r>
    </w:p>
    <w:p>
      <w:pPr>
        <w:spacing w:before="0" w:after="0" w:line="264"/>
        <w:ind w:firstLine="600"/>
        <w:jc w:val="both"/>
      </w:pPr>
      <w:r>
        <w:rPr>
          <w:rFonts w:ascii="Times New Roman" w:hAnsi="Times New Roman"/>
          <w:b w:val="false"/>
          <w:i w:val="false"/>
          <w:color w:val="000000"/>
          <w:sz w:val="28"/>
        </w:rPr>
        <w:t>осваивать и демонстрировать технику перемещения гимнастическим шагом, мягким бегом вперед, назад, прыжками, подскоками, галопом;</w:t>
      </w:r>
    </w:p>
    <w:p>
      <w:pPr>
        <w:spacing w:before="0" w:after="0" w:line="264"/>
        <w:ind w:firstLine="600"/>
        <w:jc w:val="both"/>
      </w:pPr>
      <w:r>
        <w:rPr>
          <w:rFonts w:ascii="Times New Roman" w:hAnsi="Times New Roman"/>
          <w:b w:val="false"/>
          <w:i w:val="false"/>
          <w:color w:val="000000"/>
          <w:sz w:val="28"/>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pPr>
        <w:spacing w:before="0" w:after="0" w:line="264"/>
        <w:ind w:firstLine="600"/>
        <w:jc w:val="both"/>
      </w:pPr>
      <w:r>
        <w:rPr>
          <w:rFonts w:ascii="Times New Roman" w:hAnsi="Times New Roman"/>
          <w:b w:val="false"/>
          <w:i w:val="false"/>
          <w:color w:val="000000"/>
          <w:sz w:val="28"/>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pPr>
        <w:spacing w:before="0" w:after="0" w:line="264"/>
        <w:ind w:firstLine="600"/>
        <w:jc w:val="both"/>
      </w:pPr>
      <w:r>
        <w:rPr>
          <w:rFonts w:ascii="Times New Roman" w:hAnsi="Times New Roman"/>
          <w:b w:val="false"/>
          <w:i w:val="false"/>
          <w:color w:val="000000"/>
          <w:sz w:val="28"/>
        </w:rPr>
        <w:t>осваивать технику плавания одним или несколькими спортивными стилями плавания (при наличии материально-технического обеспечения).</w:t>
      </w:r>
      <w:bookmarkStart w:name="_Toc101876898" w:id="23"/>
      <w:bookmarkEnd w:id="23"/>
    </w:p>
    <w:p>
      <w:pPr>
        <w:spacing w:before="0" w:after="0" w:line="264"/>
        <w:ind w:firstLine="60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spacing w:before="0" w:after="0" w:line="264"/>
        <w:ind w:firstLine="600"/>
        <w:jc w:val="both"/>
      </w:pPr>
      <w:r>
        <w:rPr>
          <w:rFonts w:ascii="Times New Roman" w:hAnsi="Times New Roman"/>
          <w:b w:val="false"/>
          <w:i w:val="false"/>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представлять и описывать структуру спортивного движения в нашей стране, формулировать отличие задач физической культуры от задач спорта;</w:t>
      </w:r>
    </w:p>
    <w:p>
      <w:pPr>
        <w:spacing w:before="0" w:after="0" w:line="264"/>
        <w:ind w:firstLine="600"/>
        <w:jc w:val="both"/>
      </w:pPr>
      <w:r>
        <w:rPr>
          <w:rFonts w:ascii="Times New Roman" w:hAnsi="Times New Roman"/>
          <w:b w:val="false"/>
          <w:i w:val="false"/>
          <w:color w:val="000000"/>
          <w:sz w:val="28"/>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pPr>
        <w:spacing w:before="0" w:after="0" w:line="264"/>
        <w:ind w:firstLine="600"/>
        <w:jc w:val="both"/>
      </w:pPr>
      <w:r>
        <w:rPr>
          <w:rFonts w:ascii="Times New Roman" w:hAnsi="Times New Roman"/>
          <w:b w:val="false"/>
          <w:i w:val="false"/>
          <w:color w:val="000000"/>
          <w:sz w:val="28"/>
        </w:rPr>
        <w:t>представлять и описывать общее строение человека, называть основные части костного скелета человека и основные группы мышц;</w:t>
      </w:r>
    </w:p>
    <w:p>
      <w:pPr>
        <w:spacing w:before="0" w:after="0" w:line="264"/>
        <w:ind w:firstLine="600"/>
        <w:jc w:val="both"/>
      </w:pPr>
      <w:r>
        <w:rPr>
          <w:rFonts w:ascii="Times New Roman" w:hAnsi="Times New Roman"/>
          <w:b w:val="false"/>
          <w:i w:val="false"/>
          <w:color w:val="000000"/>
          <w:sz w:val="28"/>
        </w:rPr>
        <w:t>описывать технику выполнения освоенных физических упражнений;</w:t>
      </w:r>
    </w:p>
    <w:p>
      <w:pPr>
        <w:spacing w:before="0" w:after="0" w:line="264"/>
        <w:ind w:firstLine="600"/>
        <w:jc w:val="both"/>
      </w:pPr>
      <w:r>
        <w:rPr>
          <w:rFonts w:ascii="Times New Roman" w:hAnsi="Times New Roman"/>
          <w:b w:val="false"/>
          <w:i w:val="false"/>
          <w:color w:val="000000"/>
          <w:sz w:val="28"/>
        </w:rPr>
        <w:t>формулировать основные правила безопасного поведения на занятиях по физической культуре;</w:t>
      </w:r>
    </w:p>
    <w:p>
      <w:pPr>
        <w:spacing w:before="0" w:after="0" w:line="264"/>
        <w:ind w:firstLine="600"/>
        <w:jc w:val="both"/>
      </w:pPr>
      <w:r>
        <w:rPr>
          <w:rFonts w:ascii="Times New Roman" w:hAnsi="Times New Roman"/>
          <w:b w:val="false"/>
          <w:i w:val="false"/>
          <w:color w:val="000000"/>
          <w:sz w:val="28"/>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pPr>
        <w:spacing w:before="0" w:after="0" w:line="264"/>
        <w:ind w:firstLine="600"/>
        <w:jc w:val="both"/>
      </w:pPr>
      <w:r>
        <w:rPr>
          <w:rFonts w:ascii="Times New Roman" w:hAnsi="Times New Roman"/>
          <w:b w:val="false"/>
          <w:i w:val="false"/>
          <w:color w:val="000000"/>
          <w:sz w:val="28"/>
        </w:rPr>
        <w:t>различать упражнения по воздействию на развитие основных физических качеств и способностей человека;</w:t>
      </w:r>
    </w:p>
    <w:p>
      <w:pPr>
        <w:spacing w:before="0" w:after="0" w:line="264"/>
        <w:ind w:firstLine="600"/>
        <w:jc w:val="both"/>
      </w:pPr>
      <w:r>
        <w:rPr>
          <w:rFonts w:ascii="Times New Roman" w:hAnsi="Times New Roman"/>
          <w:b w:val="false"/>
          <w:i w:val="false"/>
          <w:color w:val="000000"/>
          <w:sz w:val="28"/>
        </w:rPr>
        <w:t xml:space="preserve">различать упражнения на развитие моторики; </w:t>
      </w:r>
    </w:p>
    <w:p>
      <w:pPr>
        <w:spacing w:before="0" w:after="0" w:line="264"/>
        <w:ind w:firstLine="600"/>
        <w:jc w:val="both"/>
      </w:pPr>
      <w:r>
        <w:rPr>
          <w:rFonts w:ascii="Times New Roman" w:hAnsi="Times New Roman"/>
          <w:b w:val="false"/>
          <w:i w:val="false"/>
          <w:color w:val="000000"/>
          <w:sz w:val="28"/>
        </w:rPr>
        <w:t>объяснять технику дыхания под водой, технику удержания тела на воде;</w:t>
      </w:r>
    </w:p>
    <w:p>
      <w:pPr>
        <w:spacing w:before="0" w:after="0" w:line="252"/>
        <w:ind w:firstLine="600"/>
        <w:jc w:val="both"/>
      </w:pPr>
      <w:r>
        <w:rPr>
          <w:rFonts w:ascii="Times New Roman" w:hAnsi="Times New Roman"/>
          <w:b w:val="false"/>
          <w:i w:val="false"/>
          <w:color w:val="000000"/>
          <w:sz w:val="28"/>
        </w:rPr>
        <w:t>формулировать основные правила выполнения спортивных упражнений (по виду спорта на выбор);</w:t>
      </w:r>
    </w:p>
    <w:p>
      <w:pPr>
        <w:spacing w:before="0" w:after="0" w:line="252"/>
        <w:ind w:firstLine="600"/>
        <w:jc w:val="both"/>
      </w:pPr>
      <w:r>
        <w:rPr>
          <w:rFonts w:ascii="Times New Roman" w:hAnsi="Times New Roman"/>
          <w:b w:val="false"/>
          <w:i w:val="false"/>
          <w:color w:val="000000"/>
          <w:sz w:val="28"/>
        </w:rPr>
        <w:t>выявлять характерные ошибки при выполнении физических упражнений.</w:t>
      </w:r>
    </w:p>
    <w:p>
      <w:pPr>
        <w:spacing w:before="0" w:after="0" w:line="252"/>
        <w:ind w:firstLine="600"/>
        <w:jc w:val="both"/>
      </w:pPr>
      <w:r>
        <w:rPr>
          <w:rFonts w:ascii="Times New Roman" w:hAnsi="Times New Roman"/>
          <w:b w:val="false"/>
          <w:i w:val="false"/>
          <w:color w:val="000000"/>
          <w:sz w:val="28"/>
        </w:rPr>
        <w:t>Способы физкультурной деятельности.</w:t>
      </w:r>
    </w:p>
    <w:p>
      <w:pPr>
        <w:spacing w:before="0" w:after="0" w:line="252"/>
        <w:ind w:firstLine="600"/>
        <w:jc w:val="both"/>
      </w:pPr>
      <w:r>
        <w:rPr>
          <w:rFonts w:ascii="Times New Roman" w:hAnsi="Times New Roman"/>
          <w:b w:val="false"/>
          <w:i w:val="false"/>
          <w:color w:val="000000"/>
          <w:sz w:val="28"/>
        </w:rPr>
        <w:t>Самостоятельные занятия общеразвивающими и здоровье формирующими физическими упражнениями:</w:t>
      </w:r>
    </w:p>
    <w:p>
      <w:pPr>
        <w:spacing w:before="0" w:after="0" w:line="252"/>
        <w:ind w:firstLine="600"/>
        <w:jc w:val="both"/>
      </w:pPr>
      <w:r>
        <w:rPr>
          <w:rFonts w:ascii="Times New Roman" w:hAnsi="Times New Roman"/>
          <w:b w:val="false"/>
          <w:i w:val="false"/>
          <w:color w:val="000000"/>
          <w:sz w:val="28"/>
        </w:rPr>
        <w:t>самостоятельно проводить разминку по ее видам: общую, партерную, разминку у опоры, характеризовать комплексы гимнастических упражнений по целевому назначению;</w:t>
      </w:r>
    </w:p>
    <w:p>
      <w:pPr>
        <w:spacing w:before="0" w:after="0" w:line="252"/>
        <w:ind w:firstLine="600"/>
        <w:jc w:val="both"/>
      </w:pPr>
      <w:r>
        <w:rPr>
          <w:rFonts w:ascii="Times New Roman" w:hAnsi="Times New Roman"/>
          <w:b w:val="false"/>
          <w:i w:val="false"/>
          <w:color w:val="000000"/>
          <w:sz w:val="28"/>
        </w:rPr>
        <w:t>организовывать проведение игр, игровых заданий и спортивных эстафет (на выбор).</w:t>
      </w:r>
    </w:p>
    <w:p>
      <w:pPr>
        <w:spacing w:before="0" w:after="0" w:line="252"/>
        <w:ind w:firstLine="600"/>
        <w:jc w:val="both"/>
      </w:pPr>
      <w:r>
        <w:rPr>
          <w:rFonts w:ascii="Times New Roman" w:hAnsi="Times New Roman"/>
          <w:b w:val="false"/>
          <w:i w:val="false"/>
          <w:color w:val="000000"/>
          <w:sz w:val="28"/>
        </w:rPr>
        <w:t>Самостоятельные наблюдения за физическим развитием и физической подготовленностью:</w:t>
      </w:r>
    </w:p>
    <w:p>
      <w:pPr>
        <w:spacing w:before="0" w:after="0" w:line="252"/>
        <w:ind w:firstLine="600"/>
        <w:jc w:val="both"/>
      </w:pPr>
      <w:r>
        <w:rPr>
          <w:rFonts w:ascii="Times New Roman" w:hAnsi="Times New Roman"/>
          <w:b w:val="false"/>
          <w:i w:val="false"/>
          <w:color w:val="000000"/>
          <w:sz w:val="28"/>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pPr>
        <w:spacing w:before="0" w:after="0" w:line="252"/>
        <w:ind w:firstLine="600"/>
        <w:jc w:val="both"/>
      </w:pPr>
      <w:r>
        <w:rPr>
          <w:rFonts w:ascii="Times New Roman" w:hAnsi="Times New Roman"/>
          <w:b w:val="false"/>
          <w:i w:val="false"/>
          <w:color w:val="000000"/>
          <w:sz w:val="28"/>
        </w:rPr>
        <w:t>проводить наблюдения за своим дыханием при выполнении упражнений основной гимнастики.</w:t>
      </w:r>
    </w:p>
    <w:p>
      <w:pPr>
        <w:spacing w:before="0" w:after="0" w:line="252"/>
        <w:ind w:firstLine="600"/>
        <w:jc w:val="both"/>
      </w:pPr>
      <w:r>
        <w:rPr>
          <w:rFonts w:ascii="Times New Roman" w:hAnsi="Times New Roman"/>
          <w:b w:val="false"/>
          <w:i w:val="false"/>
          <w:color w:val="000000"/>
          <w:sz w:val="28"/>
        </w:rPr>
        <w:t>Самостоятельные развивающие, подвижные игры и спортивные эстафеты:</w:t>
      </w:r>
    </w:p>
    <w:p>
      <w:pPr>
        <w:spacing w:before="0" w:after="0" w:line="252"/>
        <w:ind w:firstLine="600"/>
        <w:jc w:val="both"/>
      </w:pPr>
      <w:r>
        <w:rPr>
          <w:rFonts w:ascii="Times New Roman" w:hAnsi="Times New Roman"/>
          <w:b w:val="false"/>
          <w:i w:val="false"/>
          <w:color w:val="000000"/>
          <w:sz w:val="28"/>
        </w:rPr>
        <w:t>составлять, организовывать и проводить игры и игровые задания;</w:t>
      </w:r>
    </w:p>
    <w:p>
      <w:pPr>
        <w:spacing w:before="0" w:after="0" w:line="252"/>
        <w:ind w:firstLine="600"/>
        <w:jc w:val="both"/>
      </w:pPr>
      <w:r>
        <w:rPr>
          <w:rFonts w:ascii="Times New Roman" w:hAnsi="Times New Roman"/>
          <w:b w:val="false"/>
          <w:i w:val="false"/>
          <w:color w:val="000000"/>
          <w:sz w:val="28"/>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pPr>
        <w:spacing w:before="0" w:after="0" w:line="252"/>
        <w:ind w:firstLine="600"/>
        <w:jc w:val="both"/>
      </w:pPr>
      <w:r>
        <w:rPr>
          <w:rFonts w:ascii="Times New Roman" w:hAnsi="Times New Roman"/>
          <w:b w:val="false"/>
          <w:i w:val="false"/>
          <w:color w:val="000000"/>
          <w:sz w:val="28"/>
        </w:rPr>
        <w:t>Физическое совершенствование.</w:t>
      </w:r>
    </w:p>
    <w:p>
      <w:pPr>
        <w:spacing w:before="0" w:after="0" w:line="252"/>
        <w:ind w:firstLine="600"/>
        <w:jc w:val="both"/>
      </w:pPr>
      <w:r>
        <w:rPr>
          <w:rFonts w:ascii="Times New Roman" w:hAnsi="Times New Roman"/>
          <w:b w:val="false"/>
          <w:i w:val="false"/>
          <w:color w:val="000000"/>
          <w:sz w:val="28"/>
        </w:rPr>
        <w:t>Физкультурно-оздоровительная деятельность:</w:t>
      </w:r>
    </w:p>
    <w:p>
      <w:pPr>
        <w:spacing w:before="0" w:after="0" w:line="252"/>
        <w:ind w:firstLine="600"/>
        <w:jc w:val="both"/>
      </w:pPr>
      <w:r>
        <w:rPr>
          <w:rFonts w:ascii="Times New Roman" w:hAnsi="Times New Roman"/>
          <w:b w:val="false"/>
          <w:i w:val="false"/>
          <w:color w:val="000000"/>
          <w:sz w:val="28"/>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pPr>
        <w:spacing w:before="0" w:after="0" w:line="252"/>
        <w:ind w:firstLine="600"/>
        <w:jc w:val="both"/>
      </w:pPr>
      <w:r>
        <w:rPr>
          <w:rFonts w:ascii="Times New Roman" w:hAnsi="Times New Roman"/>
          <w:b w:val="false"/>
          <w:i w:val="false"/>
          <w:color w:val="000000"/>
          <w:sz w:val="28"/>
        </w:rPr>
        <w:t>осваивать и выполнять технику спортивного плавания стилями (на выбор): брасс, кроль на спине, кроль;</w:t>
      </w:r>
    </w:p>
    <w:p>
      <w:pPr>
        <w:spacing w:before="0" w:after="0" w:line="252"/>
        <w:ind w:firstLine="600"/>
        <w:jc w:val="both"/>
      </w:pPr>
      <w:r>
        <w:rPr>
          <w:rFonts w:ascii="Times New Roman" w:hAnsi="Times New Roman"/>
          <w:b w:val="false"/>
          <w:i w:val="false"/>
          <w:color w:val="000000"/>
          <w:sz w:val="28"/>
        </w:rPr>
        <w:t>осваивать технику выполнения комплексов гимнастических упражнений для развития гибкости, координационно-скоростных способностей;</w:t>
      </w:r>
    </w:p>
    <w:p>
      <w:pPr>
        <w:spacing w:before="0" w:after="0" w:line="252"/>
        <w:ind w:firstLine="600"/>
        <w:jc w:val="both"/>
      </w:pPr>
      <w:r>
        <w:rPr>
          <w:rFonts w:ascii="Times New Roman" w:hAnsi="Times New Roman"/>
          <w:b w:val="false"/>
          <w:i w:val="false"/>
          <w:color w:val="000000"/>
          <w:sz w:val="28"/>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pPr>
        <w:spacing w:before="0" w:after="0" w:line="252"/>
        <w:ind w:firstLine="600"/>
        <w:jc w:val="both"/>
      </w:pPr>
      <w:r>
        <w:rPr>
          <w:rFonts w:ascii="Times New Roman" w:hAnsi="Times New Roman"/>
          <w:b w:val="false"/>
          <w:i w:val="false"/>
          <w:color w:val="000000"/>
          <w:sz w:val="28"/>
        </w:rPr>
        <w:t>проявлять физические качества: гибкость, координацию – и демонстрировать динамику их развития;</w:t>
      </w:r>
    </w:p>
    <w:p>
      <w:pPr>
        <w:spacing w:before="0" w:after="0" w:line="252"/>
        <w:ind w:firstLine="600"/>
        <w:jc w:val="both"/>
      </w:pPr>
      <w:r>
        <w:rPr>
          <w:rFonts w:ascii="Times New Roman" w:hAnsi="Times New Roman"/>
          <w:b w:val="false"/>
          <w:i w:val="false"/>
          <w:color w:val="000000"/>
          <w:sz w:val="28"/>
        </w:rPr>
        <w:t>осваивать универсальные умения по самостоятельному выполнению упражнений в оздоровительных формах занятий;</w:t>
      </w:r>
    </w:p>
    <w:p>
      <w:pPr>
        <w:spacing w:before="0" w:after="0" w:line="264"/>
        <w:ind w:firstLine="600"/>
        <w:jc w:val="both"/>
      </w:pPr>
      <w:r>
        <w:rPr>
          <w:rFonts w:ascii="Times New Roman" w:hAnsi="Times New Roman"/>
          <w:b w:val="false"/>
          <w:i w:val="false"/>
          <w:color w:val="000000"/>
          <w:sz w:val="28"/>
        </w:rPr>
        <w:t>осваивать строевой и походный шаг.</w:t>
      </w:r>
    </w:p>
    <w:p>
      <w:pPr>
        <w:spacing w:before="0" w:after="0" w:line="264"/>
        <w:ind w:firstLine="600"/>
        <w:jc w:val="both"/>
      </w:pPr>
      <w:r>
        <w:rPr>
          <w:rFonts w:ascii="Times New Roman" w:hAnsi="Times New Roman"/>
          <w:b w:val="false"/>
          <w:i w:val="false"/>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осваивать и демонстрировать технику стилей спортивного плавания (брасс, кроль) с динамикой улучшения показателей скорости при плавании на определенное расстояние;</w:t>
      </w:r>
    </w:p>
    <w:p>
      <w:pPr>
        <w:spacing w:before="0" w:after="0" w:line="264"/>
        <w:ind w:firstLine="600"/>
        <w:jc w:val="both"/>
      </w:pPr>
      <w:r>
        <w:rPr>
          <w:rFonts w:ascii="Times New Roman" w:hAnsi="Times New Roman"/>
          <w:b w:val="false"/>
          <w:i w:val="false"/>
          <w:color w:val="000000"/>
          <w:sz w:val="28"/>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pPr>
        <w:spacing w:before="0" w:after="0" w:line="264"/>
        <w:ind w:firstLine="600"/>
        <w:jc w:val="both"/>
      </w:pPr>
      <w:r>
        <w:rPr>
          <w:rFonts w:ascii="Times New Roman" w:hAnsi="Times New Roman"/>
          <w:b w:val="false"/>
          <w:i w:val="false"/>
          <w:color w:val="000000"/>
          <w:sz w:val="28"/>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pPr>
        <w:spacing w:before="0" w:after="0" w:line="264"/>
        <w:ind w:firstLine="600"/>
        <w:jc w:val="both"/>
      </w:pPr>
      <w:r>
        <w:rPr>
          <w:rFonts w:ascii="Times New Roman" w:hAnsi="Times New Roman"/>
          <w:b w:val="false"/>
          <w:i w:val="false"/>
          <w:color w:val="000000"/>
          <w:sz w:val="28"/>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pPr>
        <w:spacing w:before="0" w:after="0" w:line="264"/>
        <w:ind w:firstLine="600"/>
        <w:jc w:val="both"/>
      </w:pPr>
      <w:r>
        <w:rPr>
          <w:rFonts w:ascii="Times New Roman" w:hAnsi="Times New Roman"/>
          <w:b w:val="false"/>
          <w:i w:val="false"/>
          <w:color w:val="000000"/>
          <w:sz w:val="28"/>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name="_Toc101876899" w:id="24"/>
      <w:bookmarkEnd w:id="24"/>
    </w:p>
    <w:p>
      <w:pPr>
        <w:spacing w:before="0" w:after="0" w:line="264"/>
        <w:ind w:firstLine="60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4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spacing w:before="0" w:after="0" w:line="264"/>
        <w:ind w:firstLine="600"/>
        <w:jc w:val="both"/>
      </w:pPr>
      <w:r>
        <w:rPr>
          <w:rFonts w:ascii="Times New Roman" w:hAnsi="Times New Roman"/>
          <w:b w:val="false"/>
          <w:i w:val="false"/>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определять и кратко характеризовать физическую культуру, ее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pPr>
        <w:spacing w:before="0" w:after="0" w:line="264"/>
        <w:ind w:firstLine="600"/>
        <w:jc w:val="both"/>
      </w:pPr>
      <w:r>
        <w:rPr>
          <w:rFonts w:ascii="Times New Roman" w:hAnsi="Times New Roman"/>
          <w:b w:val="false"/>
          <w:i w:val="false"/>
          <w:color w:val="000000"/>
          <w:sz w:val="28"/>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pPr>
        <w:spacing w:before="0" w:after="0" w:line="264"/>
        <w:ind w:firstLine="600"/>
        <w:jc w:val="both"/>
      </w:pPr>
      <w:r>
        <w:rPr>
          <w:rFonts w:ascii="Times New Roman" w:hAnsi="Times New Roman"/>
          <w:b w:val="false"/>
          <w:i w:val="false"/>
          <w:color w:val="000000"/>
          <w:sz w:val="28"/>
        </w:rPr>
        <w:t>понимать и перечислять физические упражнения в классификации по преимущественной целевой направленности;</w:t>
      </w:r>
    </w:p>
    <w:p>
      <w:pPr>
        <w:spacing w:before="0" w:after="0" w:line="264"/>
        <w:ind w:firstLine="600"/>
        <w:jc w:val="both"/>
      </w:pPr>
      <w:r>
        <w:rPr>
          <w:rFonts w:ascii="Times New Roman" w:hAnsi="Times New Roman"/>
          <w:b w:val="false"/>
          <w:i w:val="false"/>
          <w:color w:val="000000"/>
          <w:sz w:val="28"/>
        </w:rPr>
        <w:t>формулировать основные задачи физической культуры, объяснять отличия задач физической культуры от задач спорта;</w:t>
      </w:r>
    </w:p>
    <w:p>
      <w:pPr>
        <w:spacing w:before="0" w:after="0" w:line="264"/>
        <w:ind w:firstLine="600"/>
        <w:jc w:val="both"/>
      </w:pPr>
      <w:r>
        <w:rPr>
          <w:rFonts w:ascii="Times New Roman" w:hAnsi="Times New Roman"/>
          <w:b w:val="false"/>
          <w:i w:val="false"/>
          <w:color w:val="000000"/>
          <w:sz w:val="28"/>
        </w:rPr>
        <w:t>характеризовать туристическую деятельность, ее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pPr>
        <w:spacing w:before="0" w:after="0" w:line="264"/>
        <w:ind w:firstLine="600"/>
        <w:jc w:val="both"/>
      </w:pPr>
      <w:r>
        <w:rPr>
          <w:rFonts w:ascii="Times New Roman" w:hAnsi="Times New Roman"/>
          <w:b w:val="false"/>
          <w:i w:val="false"/>
          <w:color w:val="000000"/>
          <w:sz w:val="28"/>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pPr>
        <w:spacing w:before="0" w:after="0" w:line="264"/>
        <w:ind w:firstLine="600"/>
        <w:jc w:val="both"/>
      </w:pPr>
      <w:r>
        <w:rPr>
          <w:rFonts w:ascii="Times New Roman" w:hAnsi="Times New Roman"/>
          <w:b w:val="false"/>
          <w:i w:val="false"/>
          <w:color w:val="000000"/>
          <w:sz w:val="28"/>
        </w:rPr>
        <w:t>знать строевые команды;</w:t>
      </w:r>
    </w:p>
    <w:p>
      <w:pPr>
        <w:spacing w:before="0" w:after="0" w:line="252"/>
        <w:ind w:firstLine="600"/>
        <w:jc w:val="both"/>
      </w:pPr>
      <w:r>
        <w:rPr>
          <w:rFonts w:ascii="Times New Roman" w:hAnsi="Times New Roman"/>
          <w:b w:val="false"/>
          <w:i w:val="false"/>
          <w:color w:val="000000"/>
          <w:sz w:val="28"/>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pPr>
        <w:spacing w:before="0" w:after="0" w:line="252"/>
        <w:ind w:firstLine="600"/>
        <w:jc w:val="both"/>
      </w:pPr>
      <w:r>
        <w:rPr>
          <w:rFonts w:ascii="Times New Roman" w:hAnsi="Times New Roman"/>
          <w:b w:val="false"/>
          <w:i w:val="false"/>
          <w:color w:val="000000"/>
          <w:sz w:val="28"/>
        </w:rPr>
        <w:t>определять ситуации, требующие применения правил предупреждения травматизма;</w:t>
      </w:r>
    </w:p>
    <w:p>
      <w:pPr>
        <w:spacing w:before="0" w:after="0" w:line="252"/>
        <w:ind w:firstLine="600"/>
        <w:jc w:val="both"/>
      </w:pPr>
      <w:r>
        <w:rPr>
          <w:rFonts w:ascii="Times New Roman" w:hAnsi="Times New Roman"/>
          <w:b w:val="false"/>
          <w:i w:val="false"/>
          <w:color w:val="000000"/>
          <w:sz w:val="28"/>
        </w:rPr>
        <w:t>определять состав спортивной одежды в зависимости от погодных условий и условий занятий;</w:t>
      </w:r>
    </w:p>
    <w:p>
      <w:pPr>
        <w:spacing w:before="0" w:after="0" w:line="252"/>
        <w:ind w:firstLine="600"/>
        <w:jc w:val="both"/>
      </w:pPr>
      <w:r>
        <w:rPr>
          <w:rFonts w:ascii="Times New Roman" w:hAnsi="Times New Roman"/>
          <w:b w:val="false"/>
          <w:i w:val="false"/>
          <w:color w:val="000000"/>
          <w:sz w:val="28"/>
        </w:rPr>
        <w:t>различать гимнастические упражнения по воздействию на развитие физических качеств (сила, быстрота, координация, гибкость).</w:t>
      </w:r>
    </w:p>
    <w:p>
      <w:pPr>
        <w:spacing w:before="0" w:after="0" w:line="252"/>
        <w:ind w:firstLine="600"/>
        <w:jc w:val="both"/>
      </w:pPr>
      <w:r>
        <w:rPr>
          <w:rFonts w:ascii="Times New Roman" w:hAnsi="Times New Roman"/>
          <w:b w:val="false"/>
          <w:i w:val="false"/>
          <w:color w:val="000000"/>
          <w:sz w:val="28"/>
        </w:rPr>
        <w:t>Способы физкультурной деятельности:</w:t>
      </w:r>
    </w:p>
    <w:p>
      <w:pPr>
        <w:spacing w:before="0" w:after="0" w:line="252"/>
        <w:ind w:firstLine="600"/>
        <w:jc w:val="both"/>
      </w:pPr>
      <w:r>
        <w:rPr>
          <w:rFonts w:ascii="Times New Roman" w:hAnsi="Times New Roman"/>
          <w:b w:val="false"/>
          <w:i w:val="false"/>
          <w:color w:val="000000"/>
          <w:sz w:val="28"/>
        </w:rPr>
        <w:t>составлять индивидуальный режим дня, вести дневник наблюдений за своим физическим развитием, в том числе оценивая свое состояние после закаливающих процедур;</w:t>
      </w:r>
    </w:p>
    <w:p>
      <w:pPr>
        <w:spacing w:before="0" w:after="0" w:line="252"/>
        <w:ind w:firstLine="600"/>
        <w:jc w:val="both"/>
      </w:pPr>
      <w:r>
        <w:rPr>
          <w:rFonts w:ascii="Times New Roman" w:hAnsi="Times New Roman"/>
          <w:b w:val="false"/>
          <w:i w:val="false"/>
          <w:color w:val="000000"/>
          <w:sz w:val="28"/>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pPr>
        <w:spacing w:before="0" w:after="0" w:line="252"/>
        <w:ind w:firstLine="600"/>
        <w:jc w:val="both"/>
      </w:pPr>
      <w:r>
        <w:rPr>
          <w:rFonts w:ascii="Times New Roman" w:hAnsi="Times New Roman"/>
          <w:b w:val="false"/>
          <w:i w:val="false"/>
          <w:color w:val="000000"/>
          <w:sz w:val="28"/>
        </w:rPr>
        <w:t>объяснять технику разученных гимнастических упражнений и специальных физических упражнений по виду спорта (по выбору);</w:t>
      </w:r>
    </w:p>
    <w:p>
      <w:pPr>
        <w:spacing w:before="0" w:after="0" w:line="252"/>
        <w:ind w:firstLine="600"/>
        <w:jc w:val="both"/>
      </w:pPr>
      <w:r>
        <w:rPr>
          <w:rFonts w:ascii="Times New Roman" w:hAnsi="Times New Roman"/>
          <w:b w:val="false"/>
          <w:i w:val="false"/>
          <w:color w:val="000000"/>
          <w:sz w:val="28"/>
        </w:rPr>
        <w:t>общаться и взаимодействовать в игровой деятельности;</w:t>
      </w:r>
    </w:p>
    <w:p>
      <w:pPr>
        <w:spacing w:before="0" w:after="0" w:line="252"/>
        <w:ind w:firstLine="600"/>
        <w:jc w:val="both"/>
      </w:pPr>
      <w:r>
        <w:rPr>
          <w:rFonts w:ascii="Times New Roman" w:hAnsi="Times New Roman"/>
          <w:b w:val="false"/>
          <w:i w:val="false"/>
          <w:color w:val="000000"/>
          <w:sz w:val="28"/>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pPr>
        <w:spacing w:before="0" w:after="0" w:line="252"/>
        <w:ind w:firstLine="600"/>
        <w:jc w:val="both"/>
      </w:pPr>
      <w:r>
        <w:rPr>
          <w:rFonts w:ascii="Times New Roman" w:hAnsi="Times New Roman"/>
          <w:b w:val="false"/>
          <w:i w:val="false"/>
          <w:color w:val="000000"/>
          <w:sz w:val="28"/>
        </w:rPr>
        <w:t>составлять, организовывать и проводить подвижные игры с элементами соревновательной деятельности.</w:t>
      </w:r>
    </w:p>
    <w:p>
      <w:pPr>
        <w:spacing w:before="0" w:after="0" w:line="252"/>
        <w:ind w:firstLine="600"/>
        <w:jc w:val="both"/>
      </w:pPr>
      <w:r>
        <w:rPr>
          <w:rFonts w:ascii="Times New Roman" w:hAnsi="Times New Roman"/>
          <w:b w:val="false"/>
          <w:i w:val="false"/>
          <w:color w:val="000000"/>
          <w:sz w:val="28"/>
        </w:rPr>
        <w:t>Физическое совершенствование</w:t>
      </w:r>
    </w:p>
    <w:p>
      <w:pPr>
        <w:spacing w:before="0" w:after="0" w:line="252"/>
        <w:ind w:firstLine="600"/>
        <w:jc w:val="both"/>
      </w:pPr>
      <w:r>
        <w:rPr>
          <w:rFonts w:ascii="Times New Roman" w:hAnsi="Times New Roman"/>
          <w:b w:val="false"/>
          <w:i w:val="false"/>
          <w:color w:val="000000"/>
          <w:sz w:val="28"/>
        </w:rPr>
        <w:t>Физкультурно-оздоровительная деятельность:</w:t>
      </w:r>
    </w:p>
    <w:p>
      <w:pPr>
        <w:spacing w:before="0" w:after="0" w:line="252"/>
        <w:ind w:firstLine="600"/>
        <w:jc w:val="both"/>
      </w:pPr>
      <w:r>
        <w:rPr>
          <w:rFonts w:ascii="Times New Roman" w:hAnsi="Times New Roman"/>
          <w:b w:val="false"/>
          <w:i w:val="false"/>
          <w:color w:val="000000"/>
          <w:sz w:val="28"/>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pPr>
        <w:spacing w:before="0" w:after="0" w:line="252"/>
        <w:ind w:firstLine="600"/>
        <w:jc w:val="both"/>
      </w:pPr>
      <w:r>
        <w:rPr>
          <w:rFonts w:ascii="Times New Roman" w:hAnsi="Times New Roman"/>
          <w:b w:val="false"/>
          <w:i w:val="false"/>
          <w:color w:val="000000"/>
          <w:sz w:val="28"/>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pPr>
        <w:spacing w:before="0" w:after="0" w:line="252"/>
        <w:ind w:firstLine="600"/>
        <w:jc w:val="both"/>
      </w:pPr>
      <w:r>
        <w:rPr>
          <w:rFonts w:ascii="Times New Roman" w:hAnsi="Times New Roman"/>
          <w:b w:val="false"/>
          <w:i w:val="false"/>
          <w:color w:val="000000"/>
          <w:sz w:val="28"/>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pPr>
        <w:spacing w:before="0" w:after="0" w:line="252"/>
        <w:ind w:firstLine="600"/>
        <w:jc w:val="both"/>
      </w:pPr>
      <w:r>
        <w:rPr>
          <w:rFonts w:ascii="Times New Roman" w:hAnsi="Times New Roman"/>
          <w:b w:val="false"/>
          <w:i w:val="false"/>
          <w:color w:val="000000"/>
          <w:sz w:val="28"/>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положениях(в движении, лежа, сидя, стоя);</w:t>
      </w:r>
    </w:p>
    <w:p>
      <w:pPr>
        <w:spacing w:before="0" w:after="0" w:line="252"/>
        <w:ind w:firstLine="600"/>
        <w:jc w:val="both"/>
      </w:pPr>
      <w:r>
        <w:rPr>
          <w:rFonts w:ascii="Times New Roman" w:hAnsi="Times New Roman"/>
          <w:b w:val="false"/>
          <w:i w:val="false"/>
          <w:color w:val="000000"/>
          <w:sz w:val="28"/>
        </w:rPr>
        <w:t xml:space="preserve"> принимать на себя ответственность за результаты эффективного развития собственных физических качеств.</w:t>
      </w:r>
    </w:p>
    <w:p>
      <w:pPr>
        <w:spacing w:before="0" w:after="0" w:line="257"/>
        <w:ind w:firstLine="600"/>
        <w:jc w:val="both"/>
      </w:pPr>
      <w:r>
        <w:rPr>
          <w:rFonts w:ascii="Times New Roman" w:hAnsi="Times New Roman"/>
          <w:b w:val="false"/>
          <w:i w:val="false"/>
          <w:color w:val="000000"/>
          <w:sz w:val="28"/>
        </w:rPr>
        <w:t>Спортивно-оздоровительная деятельность:</w:t>
      </w:r>
    </w:p>
    <w:p>
      <w:pPr>
        <w:spacing w:before="0" w:after="0" w:line="257"/>
        <w:ind w:firstLine="600"/>
        <w:jc w:val="both"/>
      </w:pPr>
      <w:r>
        <w:rPr>
          <w:rFonts w:ascii="Times New Roman" w:hAnsi="Times New Roman"/>
          <w:b w:val="false"/>
          <w:i w:val="false"/>
          <w:color w:val="000000"/>
          <w:sz w:val="28"/>
        </w:rPr>
        <w:t>осваивать и показывать универсальные умения при выполнении организующих упражнений;</w:t>
      </w:r>
    </w:p>
    <w:p>
      <w:pPr>
        <w:spacing w:before="0" w:after="0" w:line="257"/>
        <w:ind w:firstLine="600"/>
        <w:jc w:val="both"/>
      </w:pPr>
      <w:r>
        <w:rPr>
          <w:rFonts w:ascii="Times New Roman" w:hAnsi="Times New Roman"/>
          <w:b w:val="false"/>
          <w:i w:val="false"/>
          <w:color w:val="000000"/>
          <w:sz w:val="28"/>
        </w:rPr>
        <w:t>осваивать технику выполнения спортивных упражнений;</w:t>
      </w:r>
    </w:p>
    <w:p>
      <w:pPr>
        <w:spacing w:before="0" w:after="0" w:line="257"/>
        <w:ind w:firstLine="600"/>
        <w:jc w:val="both"/>
      </w:pPr>
      <w:r>
        <w:rPr>
          <w:rFonts w:ascii="Times New Roman" w:hAnsi="Times New Roman"/>
          <w:b w:val="false"/>
          <w:i w:val="false"/>
          <w:color w:val="000000"/>
          <w:sz w:val="28"/>
        </w:rPr>
        <w:t>осваивать универсальные умения по взаимодействию в парах и группах при разучивании специальных физических упражнений;</w:t>
      </w:r>
    </w:p>
    <w:p>
      <w:pPr>
        <w:spacing w:before="0" w:after="0" w:line="257"/>
        <w:ind w:firstLine="600"/>
        <w:jc w:val="both"/>
      </w:pPr>
      <w:r>
        <w:rPr>
          <w:rFonts w:ascii="Times New Roman" w:hAnsi="Times New Roman"/>
          <w:b w:val="false"/>
          <w:i w:val="false"/>
          <w:color w:val="000000"/>
          <w:sz w:val="28"/>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pPr>
        <w:spacing w:before="0" w:after="0" w:line="257"/>
        <w:ind w:firstLine="600"/>
        <w:jc w:val="both"/>
      </w:pPr>
      <w:r>
        <w:rPr>
          <w:rFonts w:ascii="Times New Roman" w:hAnsi="Times New Roman"/>
          <w:b w:val="false"/>
          <w:i w:val="false"/>
          <w:color w:val="000000"/>
          <w:sz w:val="28"/>
        </w:rPr>
        <w:t>выявлять характерные ошибки при выполнении гимнастических упражнений и техники плавания;</w:t>
      </w:r>
    </w:p>
    <w:p>
      <w:pPr>
        <w:spacing w:before="0" w:after="0" w:line="257"/>
        <w:ind w:firstLine="600"/>
        <w:jc w:val="both"/>
      </w:pPr>
      <w:r>
        <w:rPr>
          <w:rFonts w:ascii="Times New Roman" w:hAnsi="Times New Roman"/>
          <w:b w:val="false"/>
          <w:i w:val="false"/>
          <w:color w:val="000000"/>
          <w:sz w:val="28"/>
        </w:rPr>
        <w:t>различать, выполнять и озвучивать строевые команды;</w:t>
      </w:r>
    </w:p>
    <w:p>
      <w:pPr>
        <w:spacing w:before="0" w:after="0" w:line="257"/>
        <w:ind w:firstLine="600"/>
        <w:jc w:val="both"/>
      </w:pPr>
      <w:r>
        <w:rPr>
          <w:rFonts w:ascii="Times New Roman" w:hAnsi="Times New Roman"/>
          <w:b w:val="false"/>
          <w:i w:val="false"/>
          <w:color w:val="000000"/>
          <w:sz w:val="28"/>
        </w:rPr>
        <w:t>осваивать универсальные умения по взаимодействию в группах при разучивании и выполнении физических упражнений;</w:t>
      </w:r>
    </w:p>
    <w:p>
      <w:pPr>
        <w:spacing w:before="0" w:after="0" w:line="257"/>
        <w:ind w:firstLine="600"/>
        <w:jc w:val="both"/>
      </w:pPr>
      <w:r>
        <w:rPr>
          <w:rFonts w:ascii="Times New Roman" w:hAnsi="Times New Roman"/>
          <w:b w:val="false"/>
          <w:i w:val="false"/>
          <w:color w:val="000000"/>
          <w:sz w:val="28"/>
        </w:rPr>
        <w:t>осваивать и демонстрировать технику различных стилей плавания (на выбор), выполнять плавание на скорость;</w:t>
      </w:r>
    </w:p>
    <w:p>
      <w:pPr>
        <w:spacing w:before="0" w:after="0" w:line="257"/>
        <w:ind w:firstLine="600"/>
        <w:jc w:val="both"/>
      </w:pPr>
      <w:r>
        <w:rPr>
          <w:rFonts w:ascii="Times New Roman" w:hAnsi="Times New Roman"/>
          <w:b w:val="false"/>
          <w:i w:val="false"/>
          <w:color w:val="000000"/>
          <w:sz w:val="28"/>
        </w:rPr>
        <w:t>описывать и демонстрировать правила соревновательной деятельности по виду спорта (на выбор);</w:t>
      </w:r>
    </w:p>
    <w:p>
      <w:pPr>
        <w:spacing w:before="0" w:after="0" w:line="257"/>
        <w:ind w:firstLine="600"/>
        <w:jc w:val="both"/>
      </w:pPr>
      <w:r>
        <w:rPr>
          <w:rFonts w:ascii="Times New Roman" w:hAnsi="Times New Roman"/>
          <w:b w:val="false"/>
          <w:i w:val="false"/>
          <w:color w:val="000000"/>
          <w:sz w:val="28"/>
        </w:rPr>
        <w:t>соблюдать правила техники безопасности при занятиях физической культурой и спортом;</w:t>
      </w:r>
    </w:p>
    <w:p>
      <w:pPr>
        <w:spacing w:before="0" w:after="0" w:line="257"/>
        <w:ind w:firstLine="600"/>
        <w:jc w:val="both"/>
      </w:pPr>
      <w:r>
        <w:rPr>
          <w:rFonts w:ascii="Times New Roman" w:hAnsi="Times New Roman"/>
          <w:b w:val="false"/>
          <w:i w:val="false"/>
          <w:color w:val="000000"/>
          <w:sz w:val="28"/>
        </w:rPr>
        <w:t>демонстрировать технику удержания гимнастических предметов (мяч, скакалка) при передаче, броске, ловле, вращении, перекатах;</w:t>
      </w:r>
    </w:p>
    <w:p>
      <w:pPr>
        <w:spacing w:before="0" w:after="0" w:line="257"/>
        <w:ind w:firstLine="600"/>
        <w:jc w:val="both"/>
      </w:pPr>
      <w:r>
        <w:rPr>
          <w:rFonts w:ascii="Times New Roman" w:hAnsi="Times New Roman"/>
          <w:b w:val="false"/>
          <w:i w:val="false"/>
          <w:color w:val="000000"/>
          <w:sz w:val="28"/>
        </w:rPr>
        <w:t>демонстрировать технику выполнения равновесий, поворотов, прыжков толчком с одной ноги (попеременно), на месте и с разбега;</w:t>
      </w:r>
    </w:p>
    <w:p>
      <w:pPr>
        <w:spacing w:before="0" w:after="0" w:line="257"/>
        <w:ind w:firstLine="600"/>
        <w:jc w:val="both"/>
      </w:pPr>
      <w:r>
        <w:rPr>
          <w:rFonts w:ascii="Times New Roman" w:hAnsi="Times New Roman"/>
          <w:b w:val="false"/>
          <w:i w:val="false"/>
          <w:color w:val="000000"/>
          <w:sz w:val="28"/>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pPr>
        <w:spacing w:before="0" w:after="0" w:line="257"/>
        <w:ind w:firstLine="600"/>
        <w:jc w:val="both"/>
      </w:pPr>
      <w:r>
        <w:rPr>
          <w:rFonts w:ascii="Times New Roman" w:hAnsi="Times New Roman"/>
          <w:b w:val="false"/>
          <w:i w:val="false"/>
          <w:color w:val="000000"/>
          <w:sz w:val="28"/>
        </w:rPr>
        <w:t>осваивать технику танцевальных шагов, выполняемых индивидуально, парами, в группах;</w:t>
      </w:r>
    </w:p>
    <w:p>
      <w:pPr>
        <w:spacing w:before="0" w:after="0" w:line="257"/>
        <w:ind w:firstLine="600"/>
        <w:jc w:val="both"/>
      </w:pPr>
      <w:r>
        <w:rPr>
          <w:rFonts w:ascii="Times New Roman" w:hAnsi="Times New Roman"/>
          <w:b w:val="false"/>
          <w:i w:val="false"/>
          <w:color w:val="000000"/>
          <w:sz w:val="28"/>
        </w:rPr>
        <w:t>моделировать комплексы упражнений общей гимнастики по видам разминки (общая, партерная, у опоры);</w:t>
      </w:r>
    </w:p>
    <w:p>
      <w:pPr>
        <w:spacing w:before="0" w:after="0" w:line="257"/>
        <w:ind w:firstLine="600"/>
        <w:jc w:val="both"/>
      </w:pPr>
      <w:r>
        <w:rPr>
          <w:rFonts w:ascii="Times New Roman" w:hAnsi="Times New Roman"/>
          <w:b w:val="false"/>
          <w:i w:val="false"/>
          <w:color w:val="000000"/>
          <w:sz w:val="28"/>
        </w:rPr>
        <w:t>осваивать универсальные умения в самостоятельной организации и проведении подвижных игр, игровых заданий, спортивных эстафет;</w:t>
      </w:r>
    </w:p>
    <w:p>
      <w:pPr>
        <w:spacing w:before="0" w:after="0" w:line="257"/>
        <w:ind w:firstLine="600"/>
        <w:jc w:val="both"/>
      </w:pPr>
      <w:r>
        <w:rPr>
          <w:rFonts w:ascii="Times New Roman" w:hAnsi="Times New Roman"/>
          <w:b w:val="false"/>
          <w:i w:val="false"/>
          <w:color w:val="000000"/>
          <w:sz w:val="28"/>
        </w:rPr>
        <w:t>осваивать универсальные умения управлять эмоциями в процессе учебной и игровой деятельности;</w:t>
      </w:r>
    </w:p>
    <w:p>
      <w:pPr>
        <w:spacing w:before="0" w:after="0" w:line="257"/>
        <w:ind w:firstLine="600"/>
        <w:jc w:val="both"/>
      </w:pPr>
      <w:r>
        <w:rPr>
          <w:rFonts w:ascii="Times New Roman" w:hAnsi="Times New Roman"/>
          <w:b w:val="false"/>
          <w:i w:val="false"/>
          <w:color w:val="000000"/>
          <w:sz w:val="28"/>
        </w:rPr>
        <w:t>осваивать технические действия из спортивных игр.</w:t>
      </w:r>
      <w:bookmarkStart w:name="_Toc101876900" w:id="25"/>
      <w:bookmarkEnd w:id="25"/>
    </w:p>
    <w:bookmarkStart w:name="block-52022110" w:id="26"/>
    <w:p>
      <w:pPr>
        <w:sectPr>
          <w:pgSz w:w="11906" w:h="16383" w:orient="portrait"/>
        </w:sectPr>
      </w:pPr>
    </w:p>
    <w:bookmarkEnd w:id="26"/>
    <w:bookmarkEnd w:id="17"/>
    <w:bookmarkStart w:name="block-52022105" w:id="27"/>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4"/>
        <w:gridCol w:w="3360"/>
        <w:gridCol w:w="1299"/>
        <w:gridCol w:w="2315"/>
        <w:gridCol w:w="2447"/>
        <w:gridCol w:w="3509"/>
      </w:tblGrid>
      <w:tr>
        <w:trPr>
          <w:trHeight w:val="300" w:hRule="atLeast"/>
          <w:trHeight w:val="144" w:hRule="atLeast"/>
        </w:trPr>
        <w:tc>
          <w:tcPr>
            <w:tcW w:w="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физкультурной деятельности</w:t>
            </w:r>
          </w:p>
        </w:tc>
      </w:tr>
      <w:tr>
        <w:trPr>
          <w:trHeight w:val="190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занятия общеразвивающими и здоровьеформирующими физическими упражнениями. Самоконтроль</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развивающие подвижные игры и спортивные эстафеты, строевые упражнения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команды и построения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02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упражнений основной гимнастики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и игровые задания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Организующие команды и приёмы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Овладение физическими упражнениями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66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4"/>
        <w:gridCol w:w="3360"/>
        <w:gridCol w:w="1299"/>
        <w:gridCol w:w="2315"/>
        <w:gridCol w:w="2447"/>
        <w:gridCol w:w="3509"/>
      </w:tblGrid>
      <w:tr>
        <w:trPr>
          <w:trHeight w:val="300" w:hRule="atLeast"/>
          <w:trHeight w:val="144" w:hRule="atLeast"/>
        </w:trPr>
        <w:tc>
          <w:tcPr>
            <w:tcW w:w="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навыков плавания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физкультурной деятельности</w:t>
            </w: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занятия общеразвивающими и здоровьеформирующими физическими упражнениями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развивающие подвижные игры и спортивные эстафеты, строевые расчёты и упражнения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09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Овладение техникой выполнения упражнений основной гимнастики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и игровые задания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Организующие команды и приёмы</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950"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упражнений для развития координации и развития жизненно важных навыков и умений</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4"/>
        <w:gridCol w:w="3360"/>
        <w:gridCol w:w="1299"/>
        <w:gridCol w:w="2315"/>
        <w:gridCol w:w="2447"/>
        <w:gridCol w:w="3509"/>
      </w:tblGrid>
      <w:tr>
        <w:trPr>
          <w:trHeight w:val="300" w:hRule="atLeast"/>
          <w:trHeight w:val="144" w:hRule="atLeast"/>
        </w:trPr>
        <w:tc>
          <w:tcPr>
            <w:tcW w:w="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навыков плавания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физкультурной деятельности</w:t>
            </w:r>
          </w:p>
        </w:tc>
      </w:tr>
      <w:tr>
        <w:trPr>
          <w:trHeight w:val="163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занятия общеразвивающими и здоровьеформирующими физическими упражнениями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развивающие подвижные игры и спортивные эстафеты, строевые упражнения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специальных упражнений основной гимнастики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и игровые задания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упражнений основной гимнастики</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упражнения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Туристические физические упражнения</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145" w:hRule="atLeast"/>
          <w:trHeight w:val="144" w:hRule="atLeast"/>
        </w:trPr>
        <w:tc>
          <w:tcPr>
            <w:tcW w:w="4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демонстрации полученных результатов</w:t>
            </w:r>
          </w:p>
        </w:tc>
        <w:tc>
          <w:tcPr>
            <w:tcW w:w="9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20" w:type="dxa"/>
            <w:tcBorders/>
            <w:tcMar>
              <w:top w:w="50" w:type="dxa"/>
              <w:left w:w="100" w:type="dxa"/>
            </w:tcMar>
            <w:vAlign w:val="center"/>
          </w:tcPr>
          <w:p>
            <w:pPr>
              <w:spacing w:before="0" w:after="0" w:line="276"/>
              <w:ind w:left="135"/>
              <w:jc w:val="center"/>
            </w:pPr>
          </w:p>
        </w:tc>
        <w:tc>
          <w:tcPr>
            <w:tcW w:w="1712" w:type="dxa"/>
            <w:tcBorders/>
            <w:tcMar>
              <w:top w:w="50" w:type="dxa"/>
              <w:left w:w="100" w:type="dxa"/>
            </w:tcMar>
            <w:vAlign w:val="center"/>
          </w:tcPr>
          <w:p>
            <w:pPr>
              <w:spacing w:before="0" w:after="0" w:line="276"/>
              <w:ind w:left="135"/>
              <w:jc w:val="center"/>
            </w:pPr>
          </w:p>
        </w:tc>
        <w:tc>
          <w:tcPr>
            <w:tcW w:w="24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5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физкультурной деятельности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физкультурной деятельности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Овладение техникой выполнения специальных комплексов упражнений основной гимнастики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и игровые задания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21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выполнения физических упражнений при взаимодействии в группах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плавания спортивными стилями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удержания гимнастических предметов (мяч, скакалка) при передаче, броске, ловле, вращении, перекатах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удержания равновесий, выполнения прыжков, поворотов, танцевальных шагов индивидуально и в группах, выполнения акробатических упражнений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и игровые задания, спортивные эстафеты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демонстрации достигнутых результатов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52022105" w:id="28"/>
    <w:p>
      <w:pPr>
        <w:sectPr>
          <w:pgSz w:w="16383" w:h="11906" w:orient="landscape"/>
        </w:sectPr>
      </w:pPr>
    </w:p>
    <w:bookmarkEnd w:id="28"/>
    <w:bookmarkEnd w:id="27"/>
    <w:bookmarkStart w:name="block-52022106" w:id="29"/>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3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32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спорт. Классификация физических 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24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движения. Гимнастика. Общие принципы выполнения гимнастических упражнений. Гимнастический шаг и бег. Основные хореографические позиции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физической культуры и спорта. Всероссийский физкультурно-спортивный комплекс «Готов к труду и обороне» (ГТО)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разделы урока. Исходные положения в физических упражнениях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подбора одежды для занятий физической культурой, спортом. Знакомство с основным спортивным оборудованием в школе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основных строевых команд. Техника выполнения строевых упражнений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Составление комплекса упражнений для утренней зарядки, физкультминуток. Дневник измерений массы и длины тела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закаливания. Техника выполнения оздоровительных упражнений и комплексов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Самоконтроль: техника дыхания и выполнения физических упражнений; внешние признаки утомления во время занятий физической культурой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музыкально-сценических и ролевых подвижных игр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спортивных эстафет с элементами соревновательной деятельности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 выполнение игровых заданий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2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танцевальных движений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элементы физических упражнений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Организующие команды и приемы при построении, передвижении, расчёте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5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гимнастического шага. Техника выполнения шагов: приставные шаги вперёд, в сторону на полной стопе; шаги с продвижением вперёд на носках, пятках, на полной стопе; шаги с наклоном туловища вперед, в сторону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различных видов гимнастического бега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небольших прыжков в полном приседе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05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формирования и развития опорно-двигательного аппарата. Характерные ошибки при выполнении упражнений для формирования и развития опорно-двигательного аппарата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6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формирования стопы; для увеличения эластичности мышц стопы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увеличения подвижности голеностопного сустава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выворотности стоп; для укрепления мышц стопы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растяжки задней поверхности бедра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укрепления мышц ног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укрепления мышц ног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укрепления мышц брюшного пресса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укрепления мышц спины; для разогревания мышц спины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5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гибкости позвоночника; для увеличения подвижности плечевого пояса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различных видов ходьбы для развития координации. Техника выполнения различных видов бега для развития координации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подскоков и прыжков через скакалку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 мячом: баланс, передача, отбивы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 мячом: перекаты, броски, переброски, ловли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танцевальных шагов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32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вращения кистью руки скакалки, сложенной вчетверо. Техника вращения вдвое сложенной скакалки в лицевой, боковой, горизонтальной плоскостях. Техника вращения скакалки в боковой плоскости справа налево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специальных упражнений: повороты, прыжки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5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специальных упражнений: равновесия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Методика контроля величины нагрузки и дыхания при выполнении упражнений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участия в музыкально-сценических играх. Музыкально-сценические игры с элементами гимнастических упражнений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проведения ролевых подвижных игр. Ролевые подвижные игры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навыков участия в общеразвивающих играх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в игровой деятельности и в общеразвивающих играх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Эстетическое воспитание на уроках физической культуры: передача образа движением; соблюдение музыкального ритма; восприятие образа через музыку и движение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Игровые задания, направленные на тестирование гибкости и координационно-скоростных способностей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гимнастическим предметом. Проектирование и проведение игр с гимнастическим предметом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участия в спортивных эстафетах с гимнастическими предметами. Спортивные эстафеты со скакалкой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эстафеты с мячом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 проведение спортивных эстафет с гимнастическим предметом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Организующие команды при построении, передвижении, перестроении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на формирование стопы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на формирование осанки; на развитие гибкости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3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на развитие координации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для укрепления мышц брюшного пресса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для укрепления мышц бедер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для укрепления мышц спины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 для укрепления мышц ног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комбинаций упражнений общей разминки для подготовки к физическим нагрузкам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гимнастической разминки у опоры для укрепления голеностопных суставов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гимнастической разминки у опоры: наклоны туловища вперед, назад и в стороны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гимнастической разминки у опоры: полуприседы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гимнастической разминки у опоры с отведение ноги вперед, назад, в сторону, не отрывая от носка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гимнастической разминки у опоры: приставные шаги в сторону и поворот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спортивных упражнений на выталкивание соперника, на перетягивание соперника в свою сторону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24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спортивных упражнений на теснение соперника грудь в грудь руки за спиной, на теснение соперника, сидя спина к спине, ноги в упор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спортивных упражнений на овладение предметом у соперника одной рукой, двумя руками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подводящих упражнений к выполнению шпагатов, упражнения «мост», упражнения «кувырок»</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спортивной борьбы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66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Гармоничное физическое развитие. Знакомство с формами контрольных измерений массы и длины своего тела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Осанка и ее влияние на здоровье человека. Составление комплексов упражнений для формирования правильной осанки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Олимпийское движение: история и современность. Структура российского спортивного движения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Общеразвивающие музыкально-сценические игры. Русские народные танцевальные движения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8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Методика наблюдений за динамикой своего физического развития. Осанка и ее влияние на физическое здоровье. Методика контроля осанки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4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мышц, физических качеств и способностей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способы его формирования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 модернизация ролевых игр и спортивных эстафет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84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Практика проведения ролевых игр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Практика выполнения организующих команд и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общей разминки. Практика выполнения упражнений общей разминки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гимнастического шага с контролем дыхания. Техника выполнения гимнастического бега с контролем дыхания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выполнения упражнений общей разминки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укрепления мышц ног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укрепления мышц брюшного пресса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укрепления мышц спины, для разогревания мышц спины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33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развития гибкости позвоночника, для развития подвижности плечевого пояса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развития подвижности в тазобедренных суставах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партерной разминки для развития координации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разминки у опоры для укрепления голеностопных суставов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разминки у опоры для развития координации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разминки у опоры для развития гибкости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базовых упражнений на равновесие у опоры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5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приставных шагов и поворотов у опоры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приземления после прыжка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комбинирование упражнений разминки у опоры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выполнения акробатических упражнений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подводящих и акробатических упражнений: кувырок вперёд, кувырок назад</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подводящих и акробатических упражнений: шпагат продольный, поперечный, колесо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подводящих и акробатических упражнений: «мост» из положения сидя, «мост» из положения стоя, подъем из положения «мост»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выполнения упражнений с гимнастическими предметами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Практика выполнения ранее изученных упражнений с гимнастическими предметами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6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удержания скакалки; вращения сложенной вдвое скакалки в различных плоскостях; броска и ловли скакалки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высоких прыжков вперёд через скакалку с двойным махом вперёд</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бросков мяча, ловли мяча, серии отбивов мяча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комбинаций упражнений основной гимнастики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с упражнениями общей разминки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с упражнениями партерной разминки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с упражнениями разминки у опоры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с упражнениями с гимнастическими предметами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с акробатическими упражнениями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Комбинации различных гимнастических и акробатических упражнений с танцевальными шагами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4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24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Практика применения правил безопасности при выполнении физических упражнений и различных форм двигательной активности в играх и игровых заданиях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Музыкально-сценические и ролевые игры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Туристические игры и спортивные эстафеты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86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и правила участия в спортивных эстафетах с элементами соревновательной деятельности. Практика применения правил техники безопасности при участии в спортивных эстафетах с элементами соревновательной деятельности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эстафеты с элементами соревновательной деятельности без гимнастических предметов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эстафеты с элементами соревновательной деятельности с гимнастическими предметами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организующие команды и приемы. Техника выполнения действий при строевых командах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жизненно важных навыков и умений: бег вперед, назад, подскоки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жизненно важных навыков и умений: группировка, кувырок</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жизненно важных навыков и умений: повороты, равновесие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развития жизненно важных навыков и умений: бросок и ловля гимнастического предмета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определенных двигательных умений и навыков челночного бега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38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определенных двигательных умений и навыков: бега на короткие дистанции (30 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перемещений с броском и ловлей гимнастического предмета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прыжка в группировке с полуповоротом всего тела толчком с двух ног. Техника выполнения прыжка с выбросом ноги вперед</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общая характеристика. Правила безопасного поведения в бассейне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дыхания в воде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элементарных гребковых движений руками, ногами, скольжение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формирования навыков плавания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стили плавания. Техника спортивных стилей плавания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Плавательная подготовка: плавание кролем на груди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Плавательная подготовка: плавание брассом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Плавательная подготовка: упражнения «Веселый дельфин», «Лягушонок»</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24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нагрузка: определение и влияние на физическое развитие. Гармоничное развитие. Методика проведения контрольных измерений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физических упражнений. Роль гимнастики в физическом развитии и физическом совершенствовании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Подводящие упражнения и их назначение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дыхания в воде при плавании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согласования двигательных действий при плавании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спортивных стилей плавания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спортивных стилей плавания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21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комплексов и демонстрация техники выполнения гимнастических упражнений из общей разминки, из партерной разминки и разминки у опоры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танцевальных движений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нагрузка в гимнастических упражнениях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физических упражнений для формирования навыков плавания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Методика моделирования комбинаций гимнастических упражнений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правил новых игр и спортивных эстафет. Самостоятельная организация игр (спортивных эстафет) и игровых заданий. Оценивание правил безопасности в процессе выполняемой игры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команды: построения, перестроения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Методика контроля правильного выполнения упражнений при увеличении нагрузки. Выполнение освоенных гимнастических упражнений с постепенным увеличением нагрузки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12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Практика применения методики измерения пульса при увеличении нагрузки; техники дыхания при выполнении упражнений; методики контроля осанки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общей разминки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партерной разминки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гимнастических упражнений разминки у опоры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акробатических упражнений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 гимнастическими предметами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укрепления мышц стопы, для укрепления мышц ног</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укрепления мышц брюшного пресса, мышц спины, для развития гибкости позвоночника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5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укрепления мышц рук, мышц плечевого пояса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24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развития подвижности голеностопного сустава, тазобедренного сустава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развития подвижности плечевого сустава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для развития эластичности мышц ног, подвижности коленного сустава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79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упражнений с гимнастическими предметами для 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танцевальных шагов для развития координационно-скоростных способностей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общей, партерной разминки, разминки у опоры для развития координационно-скоростных способностей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строевого и походного шага. Построения и перемещения по команде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нормативов ГТО, тестовых заданий на гибкость и координационно-скоростные способности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Игровые задания на выполнение физических упражнений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65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Построения и перестроения в шеренги, повороты в строю. Перемещения с помощью танцевальных движений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упражнения для перемещений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выталкиванием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теснением соперника, упираясь в грудь рукой, сидя спина к спине, ноги в упор</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в перетягивания соперника в свою сторону</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за овладение у соперника предметом одной рукой, двумя руками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на устойчивость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Туристическая игры «Пройди по бревну», «Сквозь бурелом». Игровое задание: собери рюкзак в поход</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серии поворотов на девяносто и сто восемьдесят градусов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специальных упражнений: прыжки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прыжков через скакалку</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Общеразвивающие, музыкально-сценические, ролевые игры с использованием гимнастических предметов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и эстафеты с использованием гимнастических предметов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бега вперед, назад, челночного бега для развития координации и ловкости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скорость (30 м) и подготовка к сдаче норм ГТО</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24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комбинаций танцевальных шагов и элементов танцевальных движений. Демонстрация комбинации упражнений с использованием танцевальных шагов и элементов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общефизической подготовки на развитие силы мышц</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общефизической подготовки на развитие координационно-скоростных способностей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18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на силу, гибкость, координационно-скоростные способности по специализации вида спорта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Проектная деятельность по подготовке личного выступления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Проектная деятельность по подготовке группового упражнения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тестовых упражнений для определения динамики развития гибкости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тестовых упражнений для определения динамики развития координационно-скоростных способностей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и демонстрация техники формирования навыков плавания, дыхания в воде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и демонстрация техники стилей спортивного плавания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Методика оценки изменений показателей скорости при плавании на определенное расстояние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сдачи норм ГТО (по возрасту)</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сдачи нормативов на гибкость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Туристические игры для тренировки координационных способностей, ловкости, точности, координации движений</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Игровые задания на проложение маршрута туристического похода на карте местности, по сбору рюкзака для туристического похода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Контрольно-тестовые упражнения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Демонстрация группового показательного выступления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24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ГТО II ступени на координационно-скоростные способности: прыжок в длину с места толчком с двух ног; метание мяча в заданную плоскость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Демонстрация навыков и умений соревновательной деятельности. Демонстрация навыков и умений в итоговых показательных упражнениях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493"/>
        <w:gridCol w:w="3360"/>
        <w:gridCol w:w="1106"/>
        <w:gridCol w:w="2090"/>
        <w:gridCol w:w="2239"/>
        <w:gridCol w:w="1575"/>
        <w:gridCol w:w="2731"/>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9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9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Туристическая деятельность</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команды. Строевые упражнения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занятия общеразвивающими и здоровьеформирующими физическими упражнениями: общая разминка, партерная разминка, разминка у опоры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Самостоятельные занятия общеразвивающими и здоровьеформирующими физическими упражнениями: игры и игровые задания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демонстрация полученных навыков и умений выполнения физических упражнений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78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Методы определения динамики развития гибкости и координационно-скоростных способностей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новых игр и игровых заданий, способов демонстрации полученных навыков и умений выполнения физических упражнений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комплексов упражнений на развитие гибкости и увеличения эластичности мышц</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комплексов упражнений на развитие координационно-скоростных способностей и меткости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78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комплексов упражнений на развитие моторики; на увеличение подвижности суставов, формирование стопы и осанки; на укрепление мышц тела. Моделирование игр и игровых заданий с выполнением комплексов физических упражнений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Туристическая деятельность: базовое снаряжение для похода, составление маршрута, ориентирование на местности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Типичные ошибки при выполнении специальных комплексов упражнений основной гимнастики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5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укрепление мышц спины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укрепление мышц ног</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укрепление мышц рук</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укрепление мышц живота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развитие гибкости позвоночника</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на развитие подвижности тазобедренных суставов; на развитие подвижности коленных и голеностопных суставов; на развитие эластичности мышц ног</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9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Техника выполнения комплексов танцевальных шагов для развития координации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84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правил новых ролевых спортивных эстафет. Участие в спортивных эстафетах по ролям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Универсальные умения по самостоятельному выполнению упражнений в оздоровительных формах занятий: утренняя гимнастика, тренировочные занятия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32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базовых упражнений гимнастики для общей разминки. Демонстрация программы с базовыми упражнениями гимнастики для общей разминки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перемещений: перекаты, повороты, прыжки, танцевальные шаги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демонстрация программ с базовыми упражнениями для физкультминуток на воздухе и в зале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комплексов упражнений общей гимнастики по видам разминки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5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Типичные ошибки при выполнении спортивных и туристических упражнений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6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Жизненно важные навыки и умения на уроках физической культуры. Практика наблюдения за динамикой развития физических качеств и способностей. Проектирование индивидуальной образовательной траектории для эффективного развития физических качеств и способностей. Составление комплексов утренней гимнастики, физкультминуток по целевым задачам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перемещений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проведения спортивных ролевых игр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Демонстрация универсальных умений управлять эмоциями в процессе учебной и игровой деятельности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организации и проведения туристических игр. Организация и проведение туристических игр</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демонстрации личных результатов при выполнении игровых заданий. Демонстрация личных результатов при выполнении игровых заданий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синхронного выполнения физических упражнений. Выполнение упражнений под ритм и счет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взаимодействия и сотрудничества в группах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стилей плавания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удержания на воде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дыхания при плавании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имитационных упражнений на суше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специальных упражнений в воде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освоения техники спортивных способов плавания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для ознакомления с плотностью и сопротивлением воды</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погружения в воду с головой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подныривания и открывания глаз в воде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8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всплывания и лежания на воде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выдохов в воду</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скольжения в воде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 использованием плавательных досок</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упражнений с использованием, гимнастических палок</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удержания скакалки при передаче, броске, ловле, вращении, перекатах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удержания мяча при передаче, броске, ловле, вращении, перекатах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комплексов акробатических упражнений с гимнастическим предметом</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Демонстрация техники выполнения равновесий, поворотов, прыжков</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универсальных умений по взаимодействию в парах и группах при разучивании специальных физических упражнений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акробатических упражнений. Правила техники безопасности при выполнении акробатических упражнений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танцевальных шагов, выполняемых индивидуально, парами, в группах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423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соревновательной деятельности внутришкольных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Сдача нормативов ГТО II ступени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 демонстрация спортивных игр, игровых заданий и спортивных эстафет</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выполнения в ритм/на счёт, на музыкальный такт упражнений, танцевальных движений</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 демонстрация туристических физических игр, игровых заданий. Приёмы безопасной жизнедеятельности на природе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Демонстрация контрольно-тестовых упражнений для определения динамики развития гибкости, координации</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демонстрации показательного выступления</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69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Показательное выступление</w:t>
            </w:r>
          </w:p>
        </w:tc>
        <w:tc>
          <w:tcPr>
            <w:tcW w:w="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3" w:type="dxa"/>
            <w:tcBorders/>
            <w:tcMar>
              <w:top w:w="50" w:type="dxa"/>
              <w:left w:w="100" w:type="dxa"/>
            </w:tcMar>
            <w:vAlign w:val="center"/>
          </w:tcPr>
          <w:p>
            <w:pPr>
              <w:spacing w:before="0" w:after="0" w:line="276"/>
              <w:ind w:left="135"/>
              <w:jc w:val="center"/>
            </w:pPr>
          </w:p>
        </w:tc>
        <w:tc>
          <w:tcPr>
            <w:tcW w:w="1567" w:type="dxa"/>
            <w:tcBorders/>
            <w:tcMar>
              <w:top w:w="50" w:type="dxa"/>
              <w:left w:w="100" w:type="dxa"/>
            </w:tcMar>
            <w:vAlign w:val="center"/>
          </w:tcPr>
          <w:p>
            <w:pPr>
              <w:spacing w:before="0" w:after="0" w:line="276"/>
              <w:ind w:left="135"/>
              <w:jc w:val="center"/>
            </w:pPr>
          </w:p>
        </w:tc>
        <w:tc>
          <w:tcPr>
            <w:tcW w:w="1102" w:type="dxa"/>
            <w:tcBorders/>
            <w:tcMar>
              <w:top w:w="50" w:type="dxa"/>
              <w:left w:w="100" w:type="dxa"/>
            </w:tcMar>
            <w:vAlign w:val="center"/>
          </w:tcPr>
          <w:p>
            <w:pPr>
              <w:spacing w:before="0" w:after="0"/>
              <w:ind w:left="135"/>
              <w:jc w:val="left"/>
            </w:pPr>
          </w:p>
        </w:tc>
        <w:tc>
          <w:tcPr>
            <w:tcW w:w="19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2022106" w:id="30"/>
    <w:p>
      <w:pPr>
        <w:sectPr>
          <w:pgSz w:w="16383" w:h="11906" w:orient="landscape"/>
        </w:sectPr>
      </w:pPr>
    </w:p>
    <w:bookmarkEnd w:id="30"/>
    <w:bookmarkEnd w:id="29"/>
    <w:bookmarkStart w:name="block-52022107" w:id="31"/>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f056fd23-2f41-4129-8da1-d467aa21439d" w:id="32"/>
      <w:r>
        <w:rPr>
          <w:rFonts w:ascii="Times New Roman" w:hAnsi="Times New Roman"/>
          <w:b w:val="false"/>
          <w:i w:val="false"/>
          <w:color w:val="000000"/>
          <w:sz w:val="28"/>
        </w:rPr>
        <w:t>• Физическая культура: 1-й класс: учебник; 14-е издание, переработанное, 1 класс/ Матвеев А.П., Акционерное общество «Издательство «Просвещение»</w:t>
      </w:r>
      <w:bookmarkEnd w:id="32"/>
      <w:r>
        <w:rPr>
          <w:sz w:val="28"/>
        </w:rPr>
        <w:br/>
      </w:r>
      <w:bookmarkStart w:name="f056fd23-2f41-4129-8da1-d467aa21439d" w:id="33"/>
      <w:r>
        <w:rPr>
          <w:rFonts w:ascii="Times New Roman" w:hAnsi="Times New Roman"/>
          <w:b w:val="false"/>
          <w:i w:val="false"/>
          <w:color w:val="000000"/>
          <w:sz w:val="28"/>
        </w:rPr>
        <w:t xml:space="preserve"> • Физическая культура: 2-й класс: учебник; 13-е издание, переработанное, 2 класс/ Матвеев А.П., Акционерное общество «Издательство «Просвещение»</w:t>
      </w:r>
      <w:bookmarkEnd w:id="33"/>
      <w:r>
        <w:rPr>
          <w:sz w:val="28"/>
        </w:rPr>
        <w:br/>
      </w:r>
      <w:bookmarkStart w:name="f056fd23-2f41-4129-8da1-d467aa21439d" w:id="34"/>
      <w:r>
        <w:rPr>
          <w:rFonts w:ascii="Times New Roman" w:hAnsi="Times New Roman"/>
          <w:b w:val="false"/>
          <w:i w:val="false"/>
          <w:color w:val="000000"/>
          <w:sz w:val="28"/>
        </w:rPr>
        <w:t xml:space="preserve"> • Физическая культура: 3-й класс: учебник; 5-е издание, переработанное, 3 класс/ Матвеев А.П., Акционерное общество «Издательство «Просвещение»</w:t>
      </w:r>
      <w:bookmarkEnd w:id="34"/>
      <w:r>
        <w:rPr>
          <w:sz w:val="28"/>
        </w:rPr>
        <w:br/>
      </w:r>
      <w:bookmarkStart w:name="f056fd23-2f41-4129-8da1-d467aa21439d" w:id="35"/>
      <w:r>
        <w:rPr>
          <w:rFonts w:ascii="Times New Roman" w:hAnsi="Times New Roman"/>
          <w:b w:val="false"/>
          <w:i w:val="false"/>
          <w:color w:val="000000"/>
          <w:sz w:val="28"/>
        </w:rPr>
        <w:t xml:space="preserve"> • Физическая культура: 4-й класс: учебник; 5-е издание, переработанное, 4 класс/ Матвеев А.П., Акционерное общество «Издательство «Просвещение»</w:t>
      </w:r>
      <w:bookmarkEnd w:id="35"/>
    </w:p>
    <w:p>
      <w:pPr>
        <w:spacing w:before="0" w:after="0" w:line="480"/>
        <w:ind w:left="120"/>
        <w:jc w:val="left"/>
      </w:pPr>
      <w:bookmarkStart w:name="20d3319b-5bbe-4126-a94a-2338d97bdc13" w:id="36"/>
      <w:r>
        <w:rPr>
          <w:rFonts w:ascii="Times New Roman" w:hAnsi="Times New Roman"/>
          <w:b w:val="false"/>
          <w:i w:val="false"/>
          <w:color w:val="000000"/>
          <w:sz w:val="28"/>
        </w:rPr>
        <w:t>___</w:t>
      </w:r>
      <w:bookmarkEnd w:id="36"/>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ce666534-2f9f-48e1-9f7c-2e635e3b9ede" w:id="37"/>
      <w:r>
        <w:rPr>
          <w:rFonts w:ascii="Times New Roman" w:hAnsi="Times New Roman"/>
          <w:b w:val="false"/>
          <w:i w:val="false"/>
          <w:color w:val="000000"/>
          <w:sz w:val="28"/>
        </w:rPr>
        <w:t>___</w:t>
      </w:r>
      <w:bookmarkEnd w:id="37"/>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9a54c4b8-b2ef-4fc1-87b1-da44b5d58279" w:id="38"/>
      <w:r>
        <w:rPr>
          <w:rFonts w:ascii="Times New Roman" w:hAnsi="Times New Roman"/>
          <w:b w:val="false"/>
          <w:i w:val="false"/>
          <w:color w:val="000000"/>
          <w:sz w:val="28"/>
        </w:rPr>
        <w:t>___</w:t>
      </w:r>
      <w:bookmarkEnd w:id="38"/>
    </w:p>
    <w:bookmarkStart w:name="block-52022107" w:id="39"/>
    <w:p>
      <w:pPr>
        <w:sectPr>
          <w:pgSz w:w="11906" w:h="16383" w:orient="portrait"/>
        </w:sectPr>
      </w:pPr>
    </w:p>
    <w:bookmarkEnd w:id="39"/>
    <w:bookmarkEnd w:id="31"/>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