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607" w:rsidRPr="00DA22CF" w:rsidRDefault="00DA22CF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DA22CF">
        <w:rPr>
          <w:color w:val="222222"/>
          <w:sz w:val="33"/>
          <w:szCs w:val="33"/>
          <w:lang w:val="ru-RU"/>
        </w:rPr>
        <w:t>Справка по</w:t>
      </w:r>
      <w:r>
        <w:rPr>
          <w:color w:val="222222"/>
          <w:sz w:val="33"/>
          <w:szCs w:val="33"/>
        </w:rPr>
        <w:t> </w:t>
      </w:r>
      <w:r w:rsidRPr="00DA22CF">
        <w:rPr>
          <w:color w:val="222222"/>
          <w:sz w:val="33"/>
          <w:szCs w:val="33"/>
          <w:lang w:val="ru-RU"/>
        </w:rPr>
        <w:t>итогам воспитательной работы</w:t>
      </w:r>
    </w:p>
    <w:p w:rsidR="003A3607" w:rsidRPr="00DA22CF" w:rsidRDefault="003A3607">
      <w:pPr>
        <w:rPr>
          <w:lang w:val="ru-RU"/>
        </w:rPr>
      </w:pPr>
    </w:p>
    <w:p w:rsidR="003A3607" w:rsidRPr="00DA22CF" w:rsidRDefault="00DA22CF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DA22CF">
        <w:rPr>
          <w:color w:val="222222"/>
          <w:sz w:val="33"/>
          <w:szCs w:val="33"/>
          <w:lang w:val="ru-RU"/>
        </w:rPr>
        <w:t>за</w:t>
      </w:r>
      <w:r>
        <w:rPr>
          <w:color w:val="222222"/>
          <w:sz w:val="33"/>
          <w:szCs w:val="33"/>
        </w:rPr>
        <w:t> </w:t>
      </w:r>
      <w:r w:rsidR="00654A06">
        <w:rPr>
          <w:color w:val="222222"/>
          <w:sz w:val="33"/>
          <w:szCs w:val="33"/>
          <w:lang w:val="ru-RU"/>
        </w:rPr>
        <w:t>2024 -</w:t>
      </w:r>
      <w:r w:rsidRPr="00DA22CF">
        <w:rPr>
          <w:color w:val="222222"/>
          <w:sz w:val="33"/>
          <w:szCs w:val="33"/>
          <w:lang w:val="ru-RU"/>
        </w:rPr>
        <w:t>2025 учебный</w:t>
      </w:r>
      <w:r>
        <w:rPr>
          <w:color w:val="222222"/>
          <w:sz w:val="33"/>
          <w:szCs w:val="33"/>
        </w:rPr>
        <w:t> </w:t>
      </w:r>
      <w:r w:rsidRPr="00DA22CF">
        <w:rPr>
          <w:color w:val="222222"/>
          <w:sz w:val="33"/>
          <w:szCs w:val="33"/>
          <w:lang w:val="ru-RU"/>
        </w:rPr>
        <w:t>год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анализ воспитательной работы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Рамешковская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Методы: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анализ школьной документации; собеседование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классными руководителями, учителями-предметниками, социальным педагогом, педагогом-психологом; посещение уроков, классных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общешкольных мероприятий.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Исполнитель: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воспитательной работе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Малышева Н.Б.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Дата составления справки: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.06.2025.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Целью воспитательной работы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Рамешковская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» является создание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школе условий для личностного развития школьников, которое проявляется:</w:t>
      </w:r>
    </w:p>
    <w:p w:rsidR="003A3607" w:rsidRPr="00DA22CF" w:rsidRDefault="00DA22C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усвоении ими основных норм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обществе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традиций общества,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котором они живут;</w:t>
      </w:r>
    </w:p>
    <w:p w:rsidR="003A3607" w:rsidRPr="00DA22CF" w:rsidRDefault="00DA22C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развитии социально значимых отношений школьников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ценностного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семье, труду, Отечеству, природе, миру, знаниям, культуре, окружающим людям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самим себе;</w:t>
      </w:r>
    </w:p>
    <w:p w:rsidR="003A3607" w:rsidRPr="00DA22CF" w:rsidRDefault="00DA22C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приобретении школьниками опыта осуществления социально значимых дел,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заботу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своей семье,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пользу родному городу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стране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целом, трудового опыта, опыта деятельного выражения собственной гражданской позиции.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Педагогический коллектив реализует цель воспитательной работы школы через решение следующих </w:t>
      </w: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A3607" w:rsidRPr="00DA22CF" w:rsidRDefault="00DA22C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реализовывать воспитательные возможности основных школьных дел, поддерживать традиции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коллективного планирования, организации, проведения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анализа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школьном сообществе;</w:t>
      </w:r>
    </w:p>
    <w:p w:rsidR="003A3607" w:rsidRPr="00DA22CF" w:rsidRDefault="00DA22C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реализовывать потенциал классного руководства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воспитании школьников, поддерживать активное участие классных сообществ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жизни школы;</w:t>
      </w:r>
    </w:p>
    <w:p w:rsidR="003A3607" w:rsidRPr="00DA22CF" w:rsidRDefault="00DA22C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вовлекать школьников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кружки, секции, клубы, студии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иные объединения, работающие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школьным программам внеурочной деятельности, реализовывать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</w:p>
    <w:p w:rsidR="003A3607" w:rsidRPr="00DA22CF" w:rsidRDefault="00DA22C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использовать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воспитании детей возможности школьного урока, поддерживать использование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уроках интерактивных форм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учащимися;</w:t>
      </w:r>
    </w:p>
    <w:p w:rsidR="003A3607" w:rsidRPr="00DA22CF" w:rsidRDefault="00DA22C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инициировать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поддерживать ученическое самоуправление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– как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уровне школы,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уровне классных сообществ;</w:t>
      </w:r>
    </w:p>
    <w:p w:rsidR="003A3607" w:rsidRPr="00DA22CF" w:rsidRDefault="00DA22C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поддерживать деятельность функционирующих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базе школы детских общественных объединений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организаций;</w:t>
      </w:r>
    </w:p>
    <w:p w:rsidR="003A3607" w:rsidRPr="00DA22CF" w:rsidRDefault="00DA22C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для школьников экскурсии, экспедиции, походы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реализовывать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потенциал;</w:t>
      </w:r>
    </w:p>
    <w:p w:rsidR="003A3607" w:rsidRPr="00DA22CF" w:rsidRDefault="00DA22C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организовывать </w:t>
      </w:r>
      <w:proofErr w:type="spellStart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школьниками;</w:t>
      </w:r>
    </w:p>
    <w:p w:rsidR="003A3607" w:rsidRPr="00DA22CF" w:rsidRDefault="00DA22C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организовать работу школьных медиа, реализовывать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потенциал;</w:t>
      </w:r>
    </w:p>
    <w:p w:rsidR="003A3607" w:rsidRPr="00DA22CF" w:rsidRDefault="00DA22C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развивать предметно-эстетическую среду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реализовывать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</w:p>
    <w:p w:rsidR="003A3607" w:rsidRPr="00DA22CF" w:rsidRDefault="00DA22C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организовать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семьями школьников,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родителями или законными представителями, направленную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совместное решение проблем личностного развития детей.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школе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рамках модулей рабочей программы воспитания:</w:t>
      </w:r>
    </w:p>
    <w:p w:rsidR="003A3607" w:rsidRPr="00DA22CF" w:rsidRDefault="00DA22C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инвариантных: «Основные школьные дела», «Классное руководство», </w:t>
      </w:r>
      <w:r w:rsidR="004E653A">
        <w:rPr>
          <w:rFonts w:hAnsi="Times New Roman" w:cs="Times New Roman"/>
          <w:color w:val="000000"/>
          <w:sz w:val="24"/>
          <w:szCs w:val="24"/>
          <w:lang w:val="ru-RU"/>
        </w:rPr>
        <w:t>«Работа с родителями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с родителями (законными представителями)», «Внеурочная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деятельность», </w:t>
      </w:r>
      <w:r w:rsidR="006837C6">
        <w:rPr>
          <w:rFonts w:hAnsi="Times New Roman" w:cs="Times New Roman"/>
          <w:color w:val="000000"/>
          <w:sz w:val="24"/>
          <w:szCs w:val="24"/>
          <w:lang w:val="ru-RU"/>
        </w:rPr>
        <w:t>«Школьный урок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», «Самоуправление», «Профориентация</w:t>
      </w:r>
      <w:proofErr w:type="gramStart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6837C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3A3607" w:rsidRPr="00DA22CF" w:rsidRDefault="00DA22C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вариативных: </w:t>
      </w:r>
      <w:r w:rsidR="006837C6">
        <w:rPr>
          <w:rFonts w:hAnsi="Times New Roman" w:cs="Times New Roman"/>
          <w:color w:val="000000"/>
          <w:sz w:val="24"/>
          <w:szCs w:val="24"/>
          <w:lang w:val="ru-RU"/>
        </w:rPr>
        <w:t>«Внешкольные мероприяти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я», </w:t>
      </w:r>
      <w:r w:rsidR="006837C6">
        <w:rPr>
          <w:rFonts w:hAnsi="Times New Roman" w:cs="Times New Roman"/>
          <w:color w:val="000000"/>
          <w:sz w:val="24"/>
          <w:szCs w:val="24"/>
          <w:lang w:val="ru-RU"/>
        </w:rPr>
        <w:t>«Социальное партнерство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6837C6">
        <w:rPr>
          <w:rFonts w:hAnsi="Times New Roman" w:cs="Times New Roman"/>
          <w:color w:val="000000"/>
          <w:sz w:val="24"/>
          <w:szCs w:val="24"/>
          <w:lang w:val="ru-RU"/>
        </w:rPr>
        <w:t>, «Организация предметно-пространственной среды», «Профилактика и безопасность»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Виды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формы воспитательной деятельности рабочей программы модулей воспитания конкретизированы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календарных планах воспитательной </w:t>
      </w:r>
      <w:proofErr w:type="gramStart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работы  ООО</w:t>
      </w:r>
      <w:proofErr w:type="gramEnd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СОО.</w:t>
      </w:r>
    </w:p>
    <w:p w:rsidR="003A3607" w:rsidRPr="00DA22CF" w:rsidRDefault="00DA22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САМОАНАЛИЗА ВОСПИТАТЕЛЬНОЙ РАБОТЫ ШКОЛЫ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Самоанализ воспитательной работы школы проведен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направлениям: «Результаты воспитания, социализации и саморазвития школьников» и «Состояние организуемой в школе совместной деятельности детей и взрослых».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воспитания, социализации и саморазвития школьников за 2024/25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Способы получения информации: 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педагогическое наблюдение, анализ школьной документации (форма анализа воспитательной работы для руководителя ШМО классных руководителей).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Анализ проведен заместителем директора по воспитательной работе совместно с классными руководителями. По итогам анализа проведено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его результатов на заседании методического объединения классных руководителей с приглашением педагогов-предметников, педагогов внеурочной деятельности.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Критерий оценки результатов воспитания, социализации и саморазвития школьников: 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динамика личностного развития школьников в каждом классе.</w:t>
      </w:r>
    </w:p>
    <w:p w:rsidR="003A3607" w:rsidRPr="00DA22CF" w:rsidRDefault="00DA22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Какие проблемы личностного развития школьников решены</w:t>
      </w:r>
    </w:p>
    <w:p w:rsidR="008C4809" w:rsidRDefault="008C4809">
      <w:pPr>
        <w:jc w:val="center"/>
        <w:rPr>
          <w:lang w:val="ru-RU"/>
        </w:rPr>
      </w:pPr>
      <w:r w:rsidRPr="008C4809">
        <w:rPr>
          <w:lang w:val="ru-RU"/>
        </w:rPr>
        <w:t>Анализ личностных результатов обучающихся 5–11-х классов</w:t>
      </w:r>
      <w:r>
        <w:rPr>
          <w:lang w:val="ru-RU"/>
        </w:rPr>
        <w:t xml:space="preserve"> </w:t>
      </w:r>
      <w:r w:rsidRPr="008C4809">
        <w:rPr>
          <w:lang w:val="ru-RU"/>
        </w:rPr>
        <w:t xml:space="preserve">показал, что педагогическому коллективу школы удалось: </w:t>
      </w:r>
    </w:p>
    <w:p w:rsidR="008C4809" w:rsidRDefault="008C4809">
      <w:pPr>
        <w:jc w:val="center"/>
        <w:rPr>
          <w:lang w:val="ru-RU"/>
        </w:rPr>
      </w:pPr>
      <w:r w:rsidRPr="008C4809">
        <w:rPr>
          <w:lang w:val="ru-RU"/>
        </w:rPr>
        <w:t xml:space="preserve">• повысить уровень учебной мотивации школьников на уровне школы </w:t>
      </w:r>
    </w:p>
    <w:p w:rsidR="008C4809" w:rsidRDefault="008C4809">
      <w:pPr>
        <w:jc w:val="center"/>
        <w:rPr>
          <w:lang w:val="ru-RU"/>
        </w:rPr>
      </w:pPr>
      <w:r w:rsidRPr="008C4809">
        <w:rPr>
          <w:lang w:val="ru-RU"/>
        </w:rPr>
        <w:t xml:space="preserve">• сохранить высокий уровень познавательной активности школьников на уровне школы; </w:t>
      </w:r>
    </w:p>
    <w:p w:rsidR="008C4809" w:rsidRDefault="008C4809">
      <w:pPr>
        <w:jc w:val="center"/>
        <w:rPr>
          <w:lang w:val="ru-RU"/>
        </w:rPr>
      </w:pPr>
      <w:r w:rsidRPr="008C4809">
        <w:rPr>
          <w:lang w:val="ru-RU"/>
        </w:rPr>
        <w:t>• повысить уровень социальной компетентности обучающихся 5–9-х классов до 64 процентов; • повысить уровень ответственности и самостоятельности обучающихся 9–11-х классов на 42 процента;</w:t>
      </w:r>
    </w:p>
    <w:p w:rsidR="008C4809" w:rsidRDefault="008C4809">
      <w:pPr>
        <w:jc w:val="center"/>
        <w:rPr>
          <w:lang w:val="ru-RU"/>
        </w:rPr>
      </w:pPr>
      <w:r w:rsidRPr="008C4809">
        <w:rPr>
          <w:lang w:val="ru-RU"/>
        </w:rPr>
        <w:t xml:space="preserve"> • повысить долю обучающихся 9–11-х классов, которые показали </w:t>
      </w:r>
      <w:proofErr w:type="spellStart"/>
      <w:r w:rsidRPr="008C4809">
        <w:rPr>
          <w:lang w:val="ru-RU"/>
        </w:rPr>
        <w:t>сформированность</w:t>
      </w:r>
      <w:proofErr w:type="spellEnd"/>
      <w:r w:rsidRPr="008C4809">
        <w:rPr>
          <w:lang w:val="ru-RU"/>
        </w:rPr>
        <w:t xml:space="preserve"> нравственных ценностей до 80 процентов. </w:t>
      </w:r>
    </w:p>
    <w:p w:rsidR="008C4809" w:rsidRPr="008C4809" w:rsidRDefault="008C4809">
      <w:pPr>
        <w:jc w:val="center"/>
        <w:rPr>
          <w:b/>
          <w:lang w:val="ru-RU"/>
        </w:rPr>
      </w:pPr>
      <w:r w:rsidRPr="008C4809">
        <w:rPr>
          <w:b/>
          <w:lang w:val="ru-RU"/>
        </w:rPr>
        <w:t xml:space="preserve">Какие проблемы личностного развития решить не удалось </w:t>
      </w:r>
    </w:p>
    <w:p w:rsidR="008C4809" w:rsidRDefault="008C4809">
      <w:pPr>
        <w:jc w:val="center"/>
        <w:rPr>
          <w:lang w:val="ru-RU"/>
        </w:rPr>
      </w:pPr>
      <w:r w:rsidRPr="008C4809">
        <w:rPr>
          <w:lang w:val="ru-RU"/>
        </w:rPr>
        <w:t>Педагогическому коллективу школы не удалось решить следующие проблемы личностного развития школьников:</w:t>
      </w:r>
    </w:p>
    <w:p w:rsidR="008C4809" w:rsidRDefault="008C4809">
      <w:pPr>
        <w:jc w:val="center"/>
        <w:rPr>
          <w:lang w:val="ru-RU"/>
        </w:rPr>
      </w:pPr>
      <w:r w:rsidRPr="008C4809">
        <w:rPr>
          <w:lang w:val="ru-RU"/>
        </w:rPr>
        <w:t xml:space="preserve"> • Повышенная личностная и ситуативная тревожность (и, как следствие, мотивация избегания неудач, ожидание неприятностей, нежелание участвовать в массовых мероприятиях </w:t>
      </w:r>
    </w:p>
    <w:p w:rsidR="008C4809" w:rsidRDefault="008C4809">
      <w:pPr>
        <w:jc w:val="center"/>
        <w:rPr>
          <w:lang w:val="ru-RU"/>
        </w:rPr>
      </w:pPr>
      <w:r w:rsidRPr="008C4809">
        <w:rPr>
          <w:lang w:val="ru-RU"/>
        </w:rPr>
        <w:t>• наличие страхов, связанных с публичным высказыванием своих суждений, возможным неприятием другими людьми этих суждений;</w:t>
      </w:r>
    </w:p>
    <w:p w:rsidR="003A3607" w:rsidRPr="00DA22CF" w:rsidRDefault="008C48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A22CF"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Какие</w:t>
      </w:r>
      <w:r w:rsidR="00DA22C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DA22CF"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проблемы</w:t>
      </w:r>
      <w:r w:rsidR="00DA22C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DA22CF"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школа будет решать в 2025/26</w:t>
      </w:r>
      <w:r w:rsidR="00DA22C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DA22CF"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</w:p>
    <w:p w:rsidR="003A3607" w:rsidRPr="00DA22CF" w:rsidRDefault="003A3607" w:rsidP="00C831C5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3607" w:rsidRPr="00DA22CF" w:rsidRDefault="00DA22C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уровня учебной мотивации, познавательной активности, ответственности и самостоятельности, </w:t>
      </w:r>
      <w:proofErr w:type="spellStart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нравственных ценностей обучающихся 5–11-х классов;</w:t>
      </w:r>
    </w:p>
    <w:p w:rsidR="003A3607" w:rsidRPr="00DA22CF" w:rsidRDefault="00DA22C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формирование патриотических качеств личности обучающихся всех уровней обучения;</w:t>
      </w:r>
    </w:p>
    <w:p w:rsidR="003A3607" w:rsidRPr="00C831C5" w:rsidRDefault="00C831C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831C5">
        <w:rPr>
          <w:lang w:val="ru-RU"/>
        </w:rPr>
        <w:t>оптимальный выбор форм, методов, применяемых учителем на уроке и на занятиях внеурочной деятельности;</w:t>
      </w:r>
    </w:p>
    <w:p w:rsidR="00C831C5" w:rsidRPr="00C831C5" w:rsidRDefault="00C831C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831C5">
        <w:rPr>
          <w:lang w:val="ru-RU"/>
        </w:rPr>
        <w:t xml:space="preserve">усовершенствование работы школьного </w:t>
      </w:r>
      <w:proofErr w:type="spellStart"/>
      <w:r w:rsidRPr="00C831C5">
        <w:rPr>
          <w:lang w:val="ru-RU"/>
        </w:rPr>
        <w:t>медиацентра</w:t>
      </w:r>
      <w:proofErr w:type="spellEnd"/>
      <w:r w:rsidRPr="00C831C5">
        <w:rPr>
          <w:lang w:val="ru-RU"/>
        </w:rPr>
        <w:t xml:space="preserve"> и детского самоуправления на всех уровнях.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Состояние организуемой в школе совместной деятельности обучающихся и взрослых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 получения информации: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беседы с обучающимися и их родителями, педагогическими работниками, лидерами ученического самоуправления; анкетирование обучающихся и их родителей, педагогов, лидеров ученического самоуправления; анализ воспитательной работы руководителем ШМО классных руководителей и руководителями предметных ШМО,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собеседования с классными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руководителями, учителями-предметниками, педагогами внеурочной деятельности.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 проведен заместителем директора по воспитательной работе, советником директора по воспитанию и взаимодействию с детскими общественными объединениями, руководителем ШМО классных руководителей, руководителями предметных ШМО, активом старшеклассников и родителями.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По итогам анализа проведено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на заседании методического объединения классных руководителей.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Критерий: 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наличие в школе интересной, насыщенной событиями и личностно развивающей совместной деятельности обучающихся и взрослых.</w:t>
      </w:r>
    </w:p>
    <w:p w:rsidR="003A3607" w:rsidRPr="00DA22CF" w:rsidRDefault="00DA22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совместной деятельности классных руководителей и их классов (реализация модуля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«Классное руководство»)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начало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учебного года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школе сформировано</w:t>
      </w:r>
      <w:r w:rsidR="00C94DD1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 класса. Классные руководители</w:t>
      </w:r>
      <w:r w:rsidR="00C94DD1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–11-х классов разработали планы воспитательной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классами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программой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календарными планами воспитательной работы уровней образования.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Классными руководителями использовались различные формы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обучающимися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родителями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рамках модуля «Классное руководство»:</w:t>
      </w:r>
    </w:p>
    <w:p w:rsidR="003A3607" w:rsidRDefault="00DA22C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A3607" w:rsidRPr="00DA22CF" w:rsidRDefault="00DA22C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внеурочные занятия «Разговоры о важном»;</w:t>
      </w:r>
    </w:p>
    <w:p w:rsidR="003A3607" w:rsidRPr="00DA22CF" w:rsidRDefault="00DA22C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внеурочные занятия «Россия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мои горизонты»</w:t>
      </w:r>
    </w:p>
    <w:p w:rsidR="003A3607" w:rsidRPr="00DA22CF" w:rsidRDefault="00DA22C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творческих конкурсах: конкурсы рисунков, фотоконкурсы, конкурс чтецов (дистанционно);</w:t>
      </w:r>
    </w:p>
    <w:p w:rsidR="003A3607" w:rsidRDefault="00DA22C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коллективные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A3607" w:rsidRPr="00DA22CF" w:rsidRDefault="00DA22C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 конкурсах, олимпиадах (дистанционно);</w:t>
      </w:r>
    </w:p>
    <w:p w:rsidR="003A3607" w:rsidRDefault="00DA22C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беседы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учащимися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A3607" w:rsidRDefault="00DA22C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с портфолио;</w:t>
      </w:r>
    </w:p>
    <w:p w:rsidR="003A3607" w:rsidRDefault="00DA22C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индивидуальные беседы с родителями;</w:t>
      </w:r>
    </w:p>
    <w:p w:rsidR="003A3607" w:rsidRPr="00DA22CF" w:rsidRDefault="00DA22C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родительские собрания (дистанционно и очно);</w:t>
      </w:r>
    </w:p>
    <w:p w:rsidR="003A3607" w:rsidRPr="008E2DFC" w:rsidRDefault="008E2DF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2DFC">
        <w:rPr>
          <w:lang w:val="ru-RU"/>
        </w:rPr>
        <w:t>совместные мероприятия учащихся с учителями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( подготовка</w:t>
      </w:r>
      <w:proofErr w:type="gramEnd"/>
      <w:r>
        <w:rPr>
          <w:lang w:val="ru-RU"/>
        </w:rPr>
        <w:t xml:space="preserve"> к «Лесенке успеха»)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результатам анкетирования администрации, педагогов-предметников, работников школьной социально-педагогической службы,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родителей качество совместной деятельности классных руководителей и их классов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учебный год оценивается как хорошее.</w:t>
      </w:r>
    </w:p>
    <w:p w:rsidR="003A3607" w:rsidRPr="00DA22CF" w:rsidRDefault="00DA22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обучающихся 5–9-х классов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общешкольных воспитательных мероприятиях</w:t>
      </w:r>
    </w:p>
    <w:tbl>
      <w:tblPr>
        <w:tblW w:w="9168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3"/>
        <w:gridCol w:w="2641"/>
        <w:gridCol w:w="1334"/>
        <w:gridCol w:w="429"/>
        <w:gridCol w:w="428"/>
        <w:gridCol w:w="285"/>
        <w:gridCol w:w="288"/>
        <w:gridCol w:w="285"/>
        <w:gridCol w:w="286"/>
        <w:gridCol w:w="285"/>
        <w:gridCol w:w="286"/>
        <w:gridCol w:w="285"/>
        <w:gridCol w:w="286"/>
        <w:gridCol w:w="285"/>
        <w:gridCol w:w="286"/>
        <w:gridCol w:w="286"/>
        <w:gridCol w:w="286"/>
        <w:gridCol w:w="286"/>
        <w:gridCol w:w="4426"/>
        <w:gridCol w:w="3141"/>
      </w:tblGrid>
      <w:tr w:rsidR="0074651E" w:rsidTr="0074651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51E" w:rsidRDefault="0074651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  <w:p w:rsidR="0074651E" w:rsidRPr="008E2DFC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5 </w:t>
            </w:r>
          </w:p>
          <w:p w:rsidR="0074651E" w:rsidRPr="008E2DFC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Pr="008E2DFC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5 в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  <w:p w:rsidR="0074651E" w:rsidRPr="008E2DFC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  <w:p w:rsidR="0074651E" w:rsidRP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  <w:p w:rsidR="0074651E" w:rsidRPr="008E2DFC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</w:p>
          <w:p w:rsid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</w:p>
          <w:p w:rsid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</w:p>
          <w:p w:rsid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</w:p>
          <w:p w:rsid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</w:p>
          <w:p w:rsid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</w:p>
          <w:p w:rsid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  <w:p w:rsid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  <w:p w:rsid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  <w:p w:rsid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Pr="00CD2CBC" w:rsidRDefault="0074651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9в</w:t>
            </w:r>
          </w:p>
        </w:tc>
      </w:tr>
      <w:tr w:rsidR="0074651E" w:rsidTr="00D8088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51E" w:rsidRDefault="0074651E" w:rsidP="008E2DF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707E57">
              <w:rPr>
                <w:sz w:val="24"/>
                <w:szCs w:val="24"/>
              </w:rPr>
              <w:t>Торжественная</w:t>
            </w:r>
            <w:r>
              <w:rPr>
                <w:sz w:val="24"/>
                <w:szCs w:val="24"/>
              </w:rPr>
              <w:t xml:space="preserve"> </w:t>
            </w:r>
            <w:r w:rsidRPr="00707E57">
              <w:rPr>
                <w:sz w:val="24"/>
                <w:szCs w:val="24"/>
              </w:rPr>
              <w:t>линейка«</w:t>
            </w:r>
            <w:r>
              <w:rPr>
                <w:sz w:val="24"/>
                <w:szCs w:val="24"/>
              </w:rPr>
              <w:t xml:space="preserve">1 сентября – день знаний». Всероссийский урок </w:t>
            </w:r>
            <w:r>
              <w:rPr>
                <w:sz w:val="24"/>
                <w:szCs w:val="24"/>
              </w:rPr>
              <w:lastRenderedPageBreak/>
              <w:t>безопасности</w:t>
            </w:r>
          </w:p>
          <w:p w:rsidR="0074651E" w:rsidRPr="00DA22CF" w:rsidRDefault="007465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51E" w:rsidRDefault="0074651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651E" w:rsidRP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51E" w:rsidRPr="0074651E" w:rsidRDefault="007465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51E" w:rsidRDefault="0074651E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51E" w:rsidRDefault="0074651E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Pr="0074651E" w:rsidRDefault="0074651E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51E" w:rsidRDefault="0074651E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51E" w:rsidRPr="0074651E" w:rsidRDefault="0074651E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51E" w:rsidRDefault="0074651E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51E" w:rsidRDefault="0074651E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51E" w:rsidRDefault="0074651E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Pr="0074651E" w:rsidRDefault="0074651E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651E" w:rsidTr="00D8088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51E" w:rsidRDefault="0074651E" w:rsidP="008E2DFC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Музейные уроки</w:t>
            </w:r>
          </w:p>
          <w:p w:rsidR="0074651E" w:rsidRDefault="0074651E" w:rsidP="008E2DF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День окончания Второй мировой войны.</w:t>
            </w:r>
          </w:p>
          <w:p w:rsidR="0074651E" w:rsidRPr="008E2DFC" w:rsidRDefault="0074651E" w:rsidP="008E2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DFC">
              <w:rPr>
                <w:sz w:val="24"/>
                <w:lang w:val="ru-RU"/>
              </w:rPr>
              <w:t>День солидарности в борьбе с терроризмом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руководство</w:t>
            </w:r>
            <w:proofErr w:type="spellEnd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651E" w:rsidRP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51E" w:rsidRPr="0074651E" w:rsidRDefault="007465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51E" w:rsidRDefault="0074651E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51E" w:rsidRDefault="0074651E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Pr="0074651E" w:rsidRDefault="0074651E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51E" w:rsidRDefault="0074651E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51E" w:rsidRPr="0074651E" w:rsidRDefault="0074651E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51E" w:rsidRDefault="0074651E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51E" w:rsidRDefault="0074651E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51E" w:rsidRDefault="0074651E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Pr="0074651E" w:rsidRDefault="0074651E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F2C" w:rsidTr="00D8088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Акция «Внимание, дети!» </w:t>
            </w:r>
          </w:p>
          <w:p w:rsidR="000F3F2C" w:rsidRPr="00DA22CF" w:rsidRDefault="000F3F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Недели безопасности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F2C" w:rsidRP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F2C" w:rsidRPr="0074651E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Pr="0074651E" w:rsidRDefault="000F3F2C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F2C" w:rsidRPr="0074651E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F2C" w:rsidTr="00D8088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 w:rsidP="000F3F2C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Классные часы по теме: «</w:t>
            </w:r>
            <w:r>
              <w:rPr>
                <w:sz w:val="24"/>
              </w:rPr>
              <w:t>Пожарная безопасность»</w:t>
            </w:r>
          </w:p>
          <w:p w:rsidR="000F3F2C" w:rsidRPr="000F3F2C" w:rsidRDefault="000F3F2C" w:rsidP="000F3F2C">
            <w:pPr>
              <w:pStyle w:val="TableParagraph"/>
              <w:ind w:left="108" w:right="319"/>
              <w:rPr>
                <w:sz w:val="24"/>
              </w:rPr>
            </w:pPr>
            <w:r>
              <w:rPr>
                <w:sz w:val="24"/>
              </w:rPr>
              <w:t>«Ответственность несовершеннолетних за умышленные поджоги</w:t>
            </w:r>
            <w:proofErr w:type="gramStart"/>
            <w:r>
              <w:rPr>
                <w:sz w:val="24"/>
              </w:rPr>
              <w:t>» ,</w:t>
            </w:r>
            <w:proofErr w:type="gramEnd"/>
            <w:r>
              <w:rPr>
                <w:sz w:val="24"/>
              </w:rPr>
              <w:t xml:space="preserve"> </w:t>
            </w:r>
            <w:r w:rsidRPr="000F3F2C">
              <w:rPr>
                <w:sz w:val="24"/>
              </w:rPr>
              <w:t>«Ещё</w:t>
            </w:r>
            <w:r>
              <w:rPr>
                <w:sz w:val="24"/>
              </w:rPr>
              <w:t xml:space="preserve"> </w:t>
            </w:r>
            <w:r w:rsidRPr="000F3F2C">
              <w:rPr>
                <w:sz w:val="24"/>
              </w:rPr>
              <w:t>раз</w:t>
            </w:r>
            <w:r>
              <w:rPr>
                <w:sz w:val="24"/>
              </w:rPr>
              <w:t xml:space="preserve"> </w:t>
            </w:r>
            <w:r w:rsidRPr="000F3F2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0F3F2C">
              <w:rPr>
                <w:sz w:val="24"/>
              </w:rPr>
              <w:t>правилах поведения</w:t>
            </w:r>
            <w:r>
              <w:rPr>
                <w:sz w:val="24"/>
              </w:rPr>
              <w:t xml:space="preserve"> </w:t>
            </w:r>
            <w:r w:rsidRPr="000F3F2C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0F3F2C">
              <w:rPr>
                <w:sz w:val="24"/>
              </w:rPr>
              <w:t>природе»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руководство</w:t>
            </w:r>
            <w:proofErr w:type="spellEnd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F3F2C" w:rsidRP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F2C" w:rsidRPr="0074651E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Pr="0074651E" w:rsidRDefault="000F3F2C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F2C" w:rsidRPr="0074651E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Pr="0074651E" w:rsidRDefault="000F3F2C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F2C" w:rsidRDefault="000F3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F2C" w:rsidRDefault="000F3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651E" w:rsidTr="0074651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51E" w:rsidRPr="000F3F2C" w:rsidRDefault="0074651E" w:rsidP="000F3F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  <w:r w:rsidR="000F3F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Победы 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51E" w:rsidRDefault="0074651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51E" w:rsidRPr="000F3F2C" w:rsidRDefault="007465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51E" w:rsidRPr="000F3F2C" w:rsidRDefault="007465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51E" w:rsidRPr="000F3F2C" w:rsidRDefault="007465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51E" w:rsidRDefault="007465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51E" w:rsidRPr="000F3F2C" w:rsidRDefault="007465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P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P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P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51E" w:rsidRDefault="007465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F2C" w:rsidTr="00D8088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иностранных языков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 деятельность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F2C" w:rsidRP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Pr="000F3F2C" w:rsidRDefault="000F3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Pr="0074651E" w:rsidRDefault="000F3F2C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F2C" w:rsidRPr="0074651E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Pr="0074651E" w:rsidRDefault="000F3F2C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F2C" w:rsidTr="00D8088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Pr="00DA22CF" w:rsidRDefault="000F3F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уважаем старшее поколение»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пожилого человека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F2C" w:rsidRP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Pr="000F3F2C" w:rsidRDefault="000F3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Pr="0074651E" w:rsidRDefault="000F3F2C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F2C" w:rsidRPr="0074651E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Pr="0074651E" w:rsidRDefault="000F3F2C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F2C" w:rsidTr="00D8088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Pr="00DA22CF" w:rsidRDefault="000F3F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Днем учителя!»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праздничный концерт для педагогов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P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proofErr w:type="spellEnd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F2C" w:rsidRP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Pr="000F3F2C" w:rsidRDefault="000F3F2C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Pr="0074651E" w:rsidRDefault="000F3F2C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F2C" w:rsidRPr="0074651E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Pr="0074651E" w:rsidRDefault="000F3F2C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F2C" w:rsidRDefault="000F3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F2C" w:rsidRDefault="000F3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F2C" w:rsidTr="00D8088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Pr="00DA22CF" w:rsidRDefault="000F3F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3F2C">
              <w:rPr>
                <w:sz w:val="24"/>
                <w:lang w:val="ru-RU"/>
              </w:rPr>
              <w:t>Экологический десант по уборке</w:t>
            </w:r>
            <w:r>
              <w:rPr>
                <w:sz w:val="24"/>
                <w:lang w:val="ru-RU"/>
              </w:rPr>
              <w:t xml:space="preserve"> </w:t>
            </w:r>
            <w:r w:rsidRPr="000F3F2C">
              <w:rPr>
                <w:sz w:val="24"/>
                <w:lang w:val="ru-RU"/>
              </w:rPr>
              <w:t>территории школы</w:t>
            </w: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3F2C" w:rsidRP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Pr="000F3F2C" w:rsidRDefault="000F3F2C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Pr="0074651E" w:rsidRDefault="000F3F2C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F2C" w:rsidRPr="0074651E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Pr="0074651E" w:rsidRDefault="000F3F2C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F2C" w:rsidRDefault="000F3F2C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F2C" w:rsidRDefault="000F3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2281" w:rsidTr="00D8088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Pr="00932281" w:rsidRDefault="009322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дню рождения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Б.Л.Пастернака (съемка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видеоролика)</w:t>
            </w:r>
            <w:r w:rsidRPr="00DA22CF">
              <w:rPr>
                <w:lang w:val="ru-RU"/>
              </w:rPr>
              <w:br/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ть</w:t>
            </w:r>
            <w:proofErr w:type="spellEnd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281" w:rsidRPr="000F3F2C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Pr="000F3F2C" w:rsidRDefault="00932281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Pr="0074651E" w:rsidRDefault="00932281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81" w:rsidRPr="0074651E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Pr="0074651E" w:rsidRDefault="00932281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81" w:rsidRDefault="009322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81" w:rsidRDefault="009322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2281" w:rsidTr="00D8088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Pr="00DA22CF" w:rsidRDefault="009322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урок безопасности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 Интернет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281" w:rsidRPr="000F3F2C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Pr="000F3F2C" w:rsidRDefault="00932281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Pr="0074651E" w:rsidRDefault="00932281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81" w:rsidRPr="0074651E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Pr="0074651E" w:rsidRDefault="00932281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81" w:rsidRDefault="00932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81" w:rsidRDefault="00932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2281" w:rsidTr="00D8088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Pr="00932281" w:rsidRDefault="009322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патруль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Pr="00DA22CF" w:rsidRDefault="00932281">
            <w:pPr>
              <w:rPr>
                <w:lang w:val="ru-RU"/>
              </w:rPr>
            </w:pP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 (законными представителями)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281" w:rsidRPr="000F3F2C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Pr="000F3F2C" w:rsidRDefault="00932281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Pr="0074651E" w:rsidRDefault="00932281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81" w:rsidRPr="0074651E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Pr="0074651E" w:rsidRDefault="00932281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81" w:rsidRDefault="009322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81" w:rsidRDefault="009322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2281" w:rsidTr="00D8088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Pr="00932281" w:rsidRDefault="009322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Pr="00932281" w:rsidRDefault="009322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Мероприятие «80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Победы»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Pr="00932281" w:rsidRDefault="009322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281" w:rsidRPr="000F3F2C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Pr="000F3F2C" w:rsidRDefault="00932281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Pr="0074651E" w:rsidRDefault="00932281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81" w:rsidRPr="0074651E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Pr="0074651E" w:rsidRDefault="00932281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81" w:rsidRDefault="00932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81" w:rsidRDefault="00932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2281" w:rsidTr="00D8088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Pr="00932281" w:rsidRDefault="009322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93228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Уроки по </w:t>
            </w:r>
            <w:proofErr w:type="gramStart"/>
            <w:r>
              <w:rPr>
                <w:color w:val="000000"/>
                <w:sz w:val="24"/>
                <w:szCs w:val="24"/>
              </w:rPr>
              <w:t>теме :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932281" w:rsidRDefault="00932281" w:rsidP="00932281">
            <w:pPr>
              <w:pStyle w:val="TableParagraph"/>
              <w:tabs>
                <w:tab w:val="left" w:pos="815"/>
                <w:tab w:val="left" w:pos="816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«День неизвестного солдата»</w:t>
            </w:r>
          </w:p>
          <w:p w:rsidR="00932281" w:rsidRDefault="00932281" w:rsidP="00932281">
            <w:pPr>
              <w:pStyle w:val="TableParagraph"/>
              <w:tabs>
                <w:tab w:val="left" w:pos="815"/>
                <w:tab w:val="left" w:pos="81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«День Героев Отечества»</w:t>
            </w:r>
          </w:p>
          <w:p w:rsidR="00932281" w:rsidRPr="00932281" w:rsidRDefault="009322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281" w:rsidRPr="000F3F2C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Pr="000F3F2C" w:rsidRDefault="00932281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Pr="0074651E" w:rsidRDefault="00932281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81" w:rsidRPr="0074651E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Pr="0074651E" w:rsidRDefault="00932281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81" w:rsidRDefault="00932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81" w:rsidRDefault="00932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2281" w:rsidRPr="00932281" w:rsidTr="00D8088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Pr="00932281" w:rsidRDefault="009322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Pr="00932281" w:rsidRDefault="009322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2281">
              <w:rPr>
                <w:sz w:val="24"/>
                <w:lang w:val="ru-RU"/>
              </w:rPr>
              <w:t>Подготовка к «Дню самоуправления», день рождения школы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Pr="00932281" w:rsidRDefault="009322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Самоуправление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281" w:rsidRPr="000F3F2C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Pr="000F3F2C" w:rsidRDefault="00932281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Pr="0074651E" w:rsidRDefault="00932281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81" w:rsidRPr="0074651E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Pr="0074651E" w:rsidRDefault="00932281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81" w:rsidRPr="00932281" w:rsidRDefault="009322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81" w:rsidRPr="00932281" w:rsidRDefault="009322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2281" w:rsidRPr="00932281" w:rsidTr="00D8088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Pr="00932281" w:rsidRDefault="009322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Pr="00932281" w:rsidRDefault="009322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2281">
              <w:rPr>
                <w:color w:val="111111"/>
                <w:sz w:val="24"/>
                <w:lang w:val="ru-RU"/>
              </w:rPr>
              <w:t xml:space="preserve">Участие в </w:t>
            </w:r>
            <w:proofErr w:type="spellStart"/>
            <w:r w:rsidRPr="00932281">
              <w:rPr>
                <w:color w:val="111111"/>
                <w:sz w:val="24"/>
                <w:lang w:val="ru-RU"/>
              </w:rPr>
              <w:t>профориентационном</w:t>
            </w:r>
            <w:proofErr w:type="spellEnd"/>
            <w:r w:rsidRPr="00932281">
              <w:rPr>
                <w:color w:val="111111"/>
                <w:sz w:val="24"/>
                <w:lang w:val="ru-RU"/>
              </w:rPr>
              <w:t xml:space="preserve"> проекте «Тверской вектор. </w:t>
            </w:r>
            <w:proofErr w:type="spellStart"/>
            <w:r>
              <w:rPr>
                <w:color w:val="111111"/>
                <w:sz w:val="24"/>
              </w:rPr>
              <w:t>Билет</w:t>
            </w:r>
            <w:proofErr w:type="spellEnd"/>
            <w:r>
              <w:rPr>
                <w:color w:val="111111"/>
                <w:sz w:val="24"/>
              </w:rPr>
              <w:t xml:space="preserve"> в </w:t>
            </w:r>
            <w:proofErr w:type="spellStart"/>
            <w:r>
              <w:rPr>
                <w:color w:val="111111"/>
                <w:sz w:val="24"/>
              </w:rPr>
              <w:t>будущее</w:t>
            </w:r>
            <w:proofErr w:type="spellEnd"/>
            <w:r>
              <w:rPr>
                <w:color w:val="111111"/>
                <w:sz w:val="24"/>
              </w:rPr>
              <w:t>».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Pr="00932281" w:rsidRDefault="009322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Профориентация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P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P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281" w:rsidRPr="000F3F2C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Pr="000F3F2C" w:rsidRDefault="00932281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Pr="0074651E" w:rsidRDefault="00932281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81" w:rsidRPr="0074651E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Pr="0074651E" w:rsidRDefault="00932281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281" w:rsidRDefault="0093228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81" w:rsidRPr="00932281" w:rsidRDefault="009322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81" w:rsidRPr="00932281" w:rsidRDefault="009322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4847" w:rsidRPr="00932281" w:rsidTr="00D8088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4847" w:rsidRDefault="00874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4847" w:rsidRPr="00932281" w:rsidRDefault="008748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на предприятия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4847" w:rsidRPr="00932281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Профориентация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4847" w:rsidRPr="00932281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4847" w:rsidRPr="00932281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847" w:rsidRPr="000F3F2C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4847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4847" w:rsidRPr="000F3F2C" w:rsidRDefault="00874847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4847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847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847" w:rsidRPr="0074651E" w:rsidRDefault="00874847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847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847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847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847" w:rsidRPr="0074651E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847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847" w:rsidRPr="0074651E" w:rsidRDefault="00874847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847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847" w:rsidRPr="00932281" w:rsidRDefault="00874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847" w:rsidRPr="00932281" w:rsidRDefault="00874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4847" w:rsidRPr="00932281" w:rsidTr="00D8088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4847" w:rsidRDefault="00874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4847" w:rsidRPr="009B6761" w:rsidRDefault="00874847" w:rsidP="00874847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9B6761">
              <w:rPr>
                <w:sz w:val="24"/>
                <w:szCs w:val="24"/>
              </w:rPr>
              <w:t>Совета</w:t>
            </w:r>
            <w:r>
              <w:rPr>
                <w:sz w:val="24"/>
                <w:szCs w:val="24"/>
              </w:rPr>
              <w:t xml:space="preserve"> </w:t>
            </w:r>
            <w:r w:rsidRPr="009B6761">
              <w:rPr>
                <w:sz w:val="24"/>
                <w:szCs w:val="24"/>
              </w:rPr>
              <w:t>профилактики</w:t>
            </w:r>
            <w:r>
              <w:rPr>
                <w:sz w:val="24"/>
                <w:szCs w:val="24"/>
              </w:rPr>
              <w:t xml:space="preserve"> </w:t>
            </w:r>
            <w:r w:rsidRPr="009B6761">
              <w:rPr>
                <w:sz w:val="24"/>
                <w:szCs w:val="24"/>
              </w:rPr>
              <w:t>с</w:t>
            </w:r>
          </w:p>
          <w:p w:rsidR="00874847" w:rsidRPr="00874847" w:rsidRDefault="00874847" w:rsidP="008748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4847">
              <w:rPr>
                <w:sz w:val="24"/>
                <w:szCs w:val="24"/>
                <w:lang w:val="ru-RU"/>
              </w:rPr>
              <w:t>неблагополучными семьями по вопросам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74847">
              <w:rPr>
                <w:sz w:val="24"/>
                <w:szCs w:val="24"/>
                <w:lang w:val="ru-RU"/>
              </w:rPr>
              <w:t>воспитания,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74847">
              <w:rPr>
                <w:sz w:val="24"/>
                <w:szCs w:val="24"/>
                <w:lang w:val="ru-RU"/>
              </w:rPr>
              <w:t>обучения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74847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4847" w:rsidRPr="00932281" w:rsidRDefault="00874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 (законными представителями)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4847" w:rsidRPr="00932281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4847" w:rsidRPr="00932281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847" w:rsidRPr="000F3F2C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4847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4847" w:rsidRPr="000F3F2C" w:rsidRDefault="00874847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4847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847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847" w:rsidRPr="0074651E" w:rsidRDefault="00874847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847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847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847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847" w:rsidRPr="0074651E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847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847" w:rsidRPr="0074651E" w:rsidRDefault="00874847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847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847" w:rsidRPr="00932281" w:rsidRDefault="00874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847" w:rsidRPr="00932281" w:rsidRDefault="00874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4847" w:rsidRPr="00932281" w:rsidTr="00D8088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4847" w:rsidRDefault="00874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4847" w:rsidRPr="00874847" w:rsidRDefault="008748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4847">
              <w:rPr>
                <w:color w:val="000000" w:themeColor="text1"/>
                <w:sz w:val="24"/>
                <w:szCs w:val="24"/>
                <w:lang w:val="ru-RU"/>
              </w:rPr>
              <w:t xml:space="preserve">Муниципальный этап Всероссийского </w:t>
            </w:r>
            <w:r w:rsidRPr="0087484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конкурса юных чтецов «Живая классика»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4847" w:rsidRPr="00932281" w:rsidRDefault="00874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Внешкольные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4847" w:rsidRPr="00932281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4847" w:rsidRPr="00932281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847" w:rsidRPr="000F3F2C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4847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4847" w:rsidRPr="000F3F2C" w:rsidRDefault="00874847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4847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847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847" w:rsidRPr="0074651E" w:rsidRDefault="00874847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847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847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847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847" w:rsidRPr="0074651E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847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847" w:rsidRPr="0074651E" w:rsidRDefault="00874847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847" w:rsidRDefault="00874847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847" w:rsidRPr="00932281" w:rsidRDefault="00874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847" w:rsidRPr="00932281" w:rsidRDefault="008748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E1813" w:rsidRPr="00932281" w:rsidTr="00D8088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Default="009E1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Pr="009E1813" w:rsidRDefault="009E1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8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Сотрудничество с учреждениями культуры </w:t>
            </w:r>
            <w:proofErr w:type="spellStart"/>
            <w:r w:rsidRPr="009E18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Рамешковского</w:t>
            </w:r>
            <w:proofErr w:type="spellEnd"/>
            <w:r w:rsidRPr="009E18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округа</w:t>
            </w:r>
            <w:r w:rsidRPr="009E18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посещение музеев, выставок, театральных представлений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Pr="00932281" w:rsidRDefault="009E1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Социальное партнерство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Pr="00932281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Pr="00932281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13" w:rsidRPr="000F3F2C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Pr="000F3F2C" w:rsidRDefault="009E1813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Pr="0074651E" w:rsidRDefault="009E1813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813" w:rsidRPr="0074651E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Pr="0074651E" w:rsidRDefault="009E1813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Pr="00932281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813" w:rsidRPr="00932281" w:rsidRDefault="009E1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E1813" w:rsidRPr="00932281" w:rsidTr="00D8088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Default="009E1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Pr="009E1813" w:rsidRDefault="009E1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81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Работа с ОП МО МВД «</w:t>
            </w:r>
            <w:proofErr w:type="spellStart"/>
            <w:r w:rsidRPr="009E181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Бежецкий</w:t>
            </w:r>
            <w:proofErr w:type="spellEnd"/>
            <w:r w:rsidRPr="009E181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» (согласно плану совместных мероприятий по предупреждению правонарушений среди обучающихся общеобразовательных учреждений </w:t>
            </w:r>
            <w:proofErr w:type="spellStart"/>
            <w:r w:rsidRPr="009E181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Рамешковского</w:t>
            </w:r>
            <w:proofErr w:type="spellEnd"/>
            <w:r w:rsidRPr="009E181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округа</w:t>
            </w:r>
            <w:r w:rsidRPr="009E181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2024-2025</w:t>
            </w:r>
            <w:r w:rsidRPr="009E181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81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уч.год</w:t>
            </w:r>
            <w:proofErr w:type="spellEnd"/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Pr="00932281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Социальное партнерство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Pr="00932281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Pr="00932281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13" w:rsidRPr="000F3F2C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Pr="000F3F2C" w:rsidRDefault="009E1813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Pr="0074651E" w:rsidRDefault="009E1813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813" w:rsidRPr="0074651E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Pr="0074651E" w:rsidRDefault="009E1813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813" w:rsidRPr="00932281" w:rsidRDefault="009E1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E1813" w:rsidRPr="00932281" w:rsidTr="00D8088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Default="009E1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Pr="009E1813" w:rsidRDefault="009E1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8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Месячник правовых знаний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Default="009E1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и безопасность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Pr="00932281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Pr="00932281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13" w:rsidRPr="000F3F2C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Pr="000F3F2C" w:rsidRDefault="009E1813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Pr="0074651E" w:rsidRDefault="009E1813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813" w:rsidRPr="0074651E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Pr="0074651E" w:rsidRDefault="009E1813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813" w:rsidRPr="00932281" w:rsidRDefault="009E1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E1813" w:rsidRPr="00932281" w:rsidTr="00D8088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Default="009E1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Pr="009E1813" w:rsidRDefault="009E18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813">
              <w:rPr>
                <w:bCs/>
                <w:sz w:val="24"/>
                <w:szCs w:val="24"/>
                <w:lang w:val="ru-RU"/>
              </w:rPr>
              <w:t>Всемирный день борьбы с наркоманией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и безопасность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Pr="00932281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Pr="00932281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813" w:rsidRPr="000F3F2C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Pr="000F3F2C" w:rsidRDefault="009E1813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Pr="0074651E" w:rsidRDefault="009E1813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813" w:rsidRPr="0074651E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Pr="0074651E" w:rsidRDefault="009E1813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813" w:rsidRDefault="009E1813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813" w:rsidRPr="00932281" w:rsidRDefault="009E18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0880" w:rsidRPr="00D80880" w:rsidTr="00D8088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880" w:rsidRDefault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880" w:rsidRPr="009E1813" w:rsidRDefault="00D8088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Акции к 9 мая «Окна Победы», «Цветы Победы», «Георгиевская ленточка», «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Бесмертный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полк»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880" w:rsidRPr="00932281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880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880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880" w:rsidRPr="000F3F2C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880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880" w:rsidRPr="000F3F2C" w:rsidRDefault="00D80880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880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880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880" w:rsidRPr="0074651E" w:rsidRDefault="00D80880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880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880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880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880" w:rsidRPr="0074651E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880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880" w:rsidRPr="0074651E" w:rsidRDefault="00D80880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880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880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880" w:rsidRPr="00932281" w:rsidRDefault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0880" w:rsidRPr="00D80880" w:rsidTr="00D8088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880" w:rsidRDefault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880" w:rsidRDefault="00D8088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Акция для участников СВО «Твори добро» и «Письмо солдату»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880" w:rsidRPr="00932281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Внешкольные мероприятия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880" w:rsidRPr="00932281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880" w:rsidRPr="00932281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880" w:rsidRPr="000F3F2C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880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880" w:rsidRPr="000F3F2C" w:rsidRDefault="00D80880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880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880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880" w:rsidRPr="0074651E" w:rsidRDefault="00D80880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880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880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880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880" w:rsidRPr="0074651E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880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880" w:rsidRPr="0074651E" w:rsidRDefault="00D80880" w:rsidP="00D808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880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880" w:rsidRDefault="00D80880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880" w:rsidRPr="00932281" w:rsidRDefault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472DC" w:rsidRPr="00D80880" w:rsidTr="00D8088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Default="000472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Default="000472D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Месячник здоровья и спорта.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Pr="00932281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DC" w:rsidRPr="000F3F2C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Pr="000F3F2C" w:rsidRDefault="000472DC" w:rsidP="00065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2DC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2DC" w:rsidRPr="0074651E" w:rsidRDefault="000472DC" w:rsidP="00065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2DC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2DC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2DC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2DC" w:rsidRPr="0074651E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2DC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2DC" w:rsidRPr="0074651E" w:rsidRDefault="000472DC" w:rsidP="00065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2DC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2DC" w:rsidRDefault="000472DC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2DC" w:rsidRPr="00932281" w:rsidRDefault="000472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472DC" w:rsidTr="00D80880">
        <w:tc>
          <w:tcPr>
            <w:tcW w:w="4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Default="000472DC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Pr="00920111" w:rsidRDefault="000472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Pr="00920111" w:rsidRDefault="000472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DC" w:rsidRPr="00920111" w:rsidRDefault="000472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Pr="00920111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Pr="00920111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Pr="00920111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2DC" w:rsidRPr="00920111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2DC" w:rsidRPr="00920111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2DC" w:rsidRPr="00920111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2DC" w:rsidRPr="00920111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2DC" w:rsidRPr="00920111" w:rsidRDefault="000472DC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2DC" w:rsidRPr="00920111" w:rsidRDefault="000472DC" w:rsidP="000472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2DC" w:rsidRPr="00920111" w:rsidRDefault="000472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2DC" w:rsidRPr="00920111" w:rsidRDefault="000472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2DC" w:rsidRPr="00920111" w:rsidRDefault="000472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2DC" w:rsidRDefault="000472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2DC" w:rsidRDefault="000472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A3607" w:rsidRPr="00DA22CF" w:rsidRDefault="00DA22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Участие обучающихся 10–11-х классов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общешкольных воспитательных мероприятиях</w:t>
      </w:r>
    </w:p>
    <w:tbl>
      <w:tblPr>
        <w:tblW w:w="380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4"/>
        <w:gridCol w:w="2791"/>
        <w:gridCol w:w="2201"/>
        <w:gridCol w:w="698"/>
        <w:gridCol w:w="698"/>
      </w:tblGrid>
      <w:tr w:rsidR="00920111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111" w:rsidRDefault="0092011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111" w:rsidRDefault="0092011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111" w:rsidRDefault="0092011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111" w:rsidRPr="00920111" w:rsidRDefault="0092011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111" w:rsidRPr="00920111" w:rsidRDefault="0092011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20111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707E57">
              <w:rPr>
                <w:sz w:val="24"/>
                <w:szCs w:val="24"/>
              </w:rPr>
              <w:t>Торжественная</w:t>
            </w:r>
            <w:r>
              <w:rPr>
                <w:sz w:val="24"/>
                <w:szCs w:val="24"/>
              </w:rPr>
              <w:t xml:space="preserve"> </w:t>
            </w:r>
            <w:r w:rsidRPr="00707E57">
              <w:rPr>
                <w:sz w:val="24"/>
                <w:szCs w:val="24"/>
              </w:rPr>
              <w:t>линейка«</w:t>
            </w:r>
            <w:r>
              <w:rPr>
                <w:sz w:val="24"/>
                <w:szCs w:val="24"/>
              </w:rPr>
              <w:t>1 сентября – день знаний». Всероссийский урок безопасности</w:t>
            </w:r>
          </w:p>
          <w:p w:rsidR="00920111" w:rsidRPr="00DA22CF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0111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Музейные уроки</w:t>
            </w:r>
          </w:p>
          <w:p w:rsidR="00920111" w:rsidRDefault="00920111" w:rsidP="00D808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День окончания Второй мировой войны.</w:t>
            </w:r>
          </w:p>
          <w:p w:rsidR="00920111" w:rsidRPr="008E2DFC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DFC">
              <w:rPr>
                <w:sz w:val="24"/>
                <w:lang w:val="ru-RU"/>
              </w:rPr>
              <w:t>День солидарности в борьбе с терроризмом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руководство</w:t>
            </w:r>
            <w:proofErr w:type="spellEnd"/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0111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Акция «Внимание, дети!» </w:t>
            </w:r>
          </w:p>
          <w:p w:rsidR="00920111" w:rsidRPr="00DA22CF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Недели безопасности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0111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Классные часы по теме: «</w:t>
            </w:r>
            <w:r>
              <w:rPr>
                <w:sz w:val="24"/>
              </w:rPr>
              <w:t>Пожарная безопасность»</w:t>
            </w:r>
          </w:p>
          <w:p w:rsidR="00920111" w:rsidRPr="000F3F2C" w:rsidRDefault="00920111" w:rsidP="00D80880">
            <w:pPr>
              <w:pStyle w:val="TableParagraph"/>
              <w:ind w:left="108" w:right="319"/>
              <w:rPr>
                <w:sz w:val="24"/>
              </w:rPr>
            </w:pPr>
            <w:r>
              <w:rPr>
                <w:sz w:val="24"/>
              </w:rPr>
              <w:t>«Ответственность несовершеннолетних за умышленные поджоги</w:t>
            </w:r>
            <w:proofErr w:type="gramStart"/>
            <w:r>
              <w:rPr>
                <w:sz w:val="24"/>
              </w:rPr>
              <w:t>» ,</w:t>
            </w:r>
            <w:proofErr w:type="gramEnd"/>
            <w:r>
              <w:rPr>
                <w:sz w:val="24"/>
              </w:rPr>
              <w:t xml:space="preserve"> </w:t>
            </w:r>
            <w:r w:rsidRPr="000F3F2C">
              <w:rPr>
                <w:sz w:val="24"/>
              </w:rPr>
              <w:t>«Ещё</w:t>
            </w:r>
            <w:r>
              <w:rPr>
                <w:sz w:val="24"/>
              </w:rPr>
              <w:t xml:space="preserve"> </w:t>
            </w:r>
            <w:r w:rsidRPr="000F3F2C">
              <w:rPr>
                <w:sz w:val="24"/>
              </w:rPr>
              <w:t>раз</w:t>
            </w:r>
            <w:r>
              <w:rPr>
                <w:sz w:val="24"/>
              </w:rPr>
              <w:t xml:space="preserve"> </w:t>
            </w:r>
            <w:r w:rsidRPr="000F3F2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0F3F2C">
              <w:rPr>
                <w:sz w:val="24"/>
              </w:rPr>
              <w:t>правилах поведения</w:t>
            </w:r>
            <w:r>
              <w:rPr>
                <w:sz w:val="24"/>
              </w:rPr>
              <w:t xml:space="preserve"> </w:t>
            </w:r>
            <w:r w:rsidRPr="000F3F2C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0F3F2C">
              <w:rPr>
                <w:sz w:val="24"/>
              </w:rPr>
              <w:t>природе»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руководство</w:t>
            </w:r>
            <w:proofErr w:type="spellEnd"/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0111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0F3F2C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Победы 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0111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языков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0111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DA22CF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уважаем старшее поколение»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пожилого человека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0111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DA22CF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Днем учителя!»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праздничный концерт для педагогов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0F3F2C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proofErr w:type="spellEnd"/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0111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DA22CF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3F2C">
              <w:rPr>
                <w:sz w:val="24"/>
                <w:lang w:val="ru-RU"/>
              </w:rPr>
              <w:t xml:space="preserve">Экологический десант по </w:t>
            </w:r>
            <w:r w:rsidRPr="000F3F2C">
              <w:rPr>
                <w:sz w:val="24"/>
                <w:lang w:val="ru-RU"/>
              </w:rPr>
              <w:lastRenderedPageBreak/>
              <w:t>уборке</w:t>
            </w:r>
            <w:r>
              <w:rPr>
                <w:sz w:val="24"/>
                <w:lang w:val="ru-RU"/>
              </w:rPr>
              <w:t xml:space="preserve"> </w:t>
            </w:r>
            <w:r w:rsidRPr="000F3F2C">
              <w:rPr>
                <w:sz w:val="24"/>
                <w:lang w:val="ru-RU"/>
              </w:rPr>
              <w:t>территории школы</w:t>
            </w: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Внеурочная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деятельность</w:t>
            </w:r>
            <w:proofErr w:type="spellEnd"/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+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0111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93228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дню рождения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Б.Л.Пастернака (съемка видеоролика)</w:t>
            </w:r>
            <w:r w:rsidRPr="00DA22CF">
              <w:rPr>
                <w:lang w:val="ru-RU"/>
              </w:rPr>
              <w:br/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0111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DA22CF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урок безопасности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 Интернет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0111" w:rsidRPr="00920111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93228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патруль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DA22CF" w:rsidRDefault="00920111" w:rsidP="00D80880">
            <w:pPr>
              <w:rPr>
                <w:lang w:val="ru-RU"/>
              </w:rPr>
            </w:pP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 (законными представителями)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0111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93228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932281" w:rsidRDefault="00920111" w:rsidP="00D808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Мероприятие «80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Победы»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93228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0111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93228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Уроки по </w:t>
            </w:r>
            <w:proofErr w:type="gramStart"/>
            <w:r>
              <w:rPr>
                <w:color w:val="000000"/>
                <w:sz w:val="24"/>
                <w:szCs w:val="24"/>
              </w:rPr>
              <w:t>теме :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920111" w:rsidRDefault="00920111" w:rsidP="00D80880">
            <w:pPr>
              <w:pStyle w:val="TableParagraph"/>
              <w:tabs>
                <w:tab w:val="left" w:pos="815"/>
                <w:tab w:val="left" w:pos="816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«День неизвестного солдата»</w:t>
            </w:r>
          </w:p>
          <w:p w:rsidR="00920111" w:rsidRDefault="00920111" w:rsidP="00D80880">
            <w:pPr>
              <w:pStyle w:val="TableParagraph"/>
              <w:tabs>
                <w:tab w:val="left" w:pos="815"/>
                <w:tab w:val="left" w:pos="81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«День Героев Отечества»</w:t>
            </w:r>
          </w:p>
          <w:p w:rsidR="00920111" w:rsidRPr="00932281" w:rsidRDefault="00920111" w:rsidP="00D808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0111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93228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932281" w:rsidRDefault="00920111" w:rsidP="00D808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2281">
              <w:rPr>
                <w:sz w:val="24"/>
                <w:lang w:val="ru-RU"/>
              </w:rPr>
              <w:t>Подготовка к «Дню самоуправления», день рождения школы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93228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Самоуправление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0111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93228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932281" w:rsidRDefault="00920111" w:rsidP="00D808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2281">
              <w:rPr>
                <w:color w:val="111111"/>
                <w:sz w:val="24"/>
                <w:lang w:val="ru-RU"/>
              </w:rPr>
              <w:t xml:space="preserve">Участие в </w:t>
            </w:r>
            <w:proofErr w:type="spellStart"/>
            <w:r w:rsidRPr="00932281">
              <w:rPr>
                <w:color w:val="111111"/>
                <w:sz w:val="24"/>
                <w:lang w:val="ru-RU"/>
              </w:rPr>
              <w:t>профориентационном</w:t>
            </w:r>
            <w:proofErr w:type="spellEnd"/>
            <w:r w:rsidRPr="00932281">
              <w:rPr>
                <w:color w:val="111111"/>
                <w:sz w:val="24"/>
                <w:lang w:val="ru-RU"/>
              </w:rPr>
              <w:t xml:space="preserve"> проекте «Тверской вектор. </w:t>
            </w:r>
            <w:proofErr w:type="spellStart"/>
            <w:r>
              <w:rPr>
                <w:color w:val="111111"/>
                <w:sz w:val="24"/>
              </w:rPr>
              <w:t>Билет</w:t>
            </w:r>
            <w:proofErr w:type="spellEnd"/>
            <w:r>
              <w:rPr>
                <w:color w:val="111111"/>
                <w:sz w:val="24"/>
              </w:rPr>
              <w:t xml:space="preserve"> в </w:t>
            </w:r>
            <w:proofErr w:type="spellStart"/>
            <w:r>
              <w:rPr>
                <w:color w:val="111111"/>
                <w:sz w:val="24"/>
              </w:rPr>
              <w:t>будущее</w:t>
            </w:r>
            <w:proofErr w:type="spellEnd"/>
            <w:r>
              <w:rPr>
                <w:color w:val="111111"/>
                <w:sz w:val="24"/>
              </w:rPr>
              <w:t>».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93228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Профориентация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0111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932281" w:rsidRDefault="00920111" w:rsidP="00D808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на предприятия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93228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Профориентация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0111" w:rsidRPr="00920111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9B6761" w:rsidRDefault="00920111" w:rsidP="00D80880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9B6761">
              <w:rPr>
                <w:sz w:val="24"/>
                <w:szCs w:val="24"/>
              </w:rPr>
              <w:t>Совета</w:t>
            </w:r>
            <w:r>
              <w:rPr>
                <w:sz w:val="24"/>
                <w:szCs w:val="24"/>
              </w:rPr>
              <w:t xml:space="preserve"> </w:t>
            </w:r>
            <w:r w:rsidRPr="009B6761">
              <w:rPr>
                <w:sz w:val="24"/>
                <w:szCs w:val="24"/>
              </w:rPr>
              <w:t>профилактики</w:t>
            </w:r>
            <w:r>
              <w:rPr>
                <w:sz w:val="24"/>
                <w:szCs w:val="24"/>
              </w:rPr>
              <w:t xml:space="preserve"> </w:t>
            </w:r>
            <w:r w:rsidRPr="009B6761">
              <w:rPr>
                <w:sz w:val="24"/>
                <w:szCs w:val="24"/>
              </w:rPr>
              <w:t>с</w:t>
            </w:r>
          </w:p>
          <w:p w:rsidR="00920111" w:rsidRPr="00874847" w:rsidRDefault="00920111" w:rsidP="00D808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4847">
              <w:rPr>
                <w:sz w:val="24"/>
                <w:szCs w:val="24"/>
                <w:lang w:val="ru-RU"/>
              </w:rPr>
              <w:t>неблагополучными семьями по вопросам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74847">
              <w:rPr>
                <w:sz w:val="24"/>
                <w:szCs w:val="24"/>
                <w:lang w:val="ru-RU"/>
              </w:rPr>
              <w:t>воспитания,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74847">
              <w:rPr>
                <w:sz w:val="24"/>
                <w:szCs w:val="24"/>
                <w:lang w:val="ru-RU"/>
              </w:rPr>
              <w:t>обучения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74847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93228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 (законными представителями)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0111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874847" w:rsidRDefault="00920111" w:rsidP="00D808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4847">
              <w:rPr>
                <w:color w:val="000000" w:themeColor="text1"/>
                <w:sz w:val="24"/>
                <w:szCs w:val="24"/>
                <w:lang w:val="ru-RU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93228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Внешкольные мероприятия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0111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9E1813" w:rsidRDefault="00920111" w:rsidP="00D808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8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Сотрудничество с учреждениями культуры </w:t>
            </w:r>
            <w:proofErr w:type="spellStart"/>
            <w:r w:rsidRPr="009E18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Рамешковского</w:t>
            </w:r>
            <w:proofErr w:type="spellEnd"/>
            <w:r w:rsidRPr="009E18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округа</w:t>
            </w:r>
            <w:r w:rsidRPr="009E18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посещение музеев, выставок, театральных представлений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93228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Социальное партнерство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0111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9E1813" w:rsidRDefault="00920111" w:rsidP="00D808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81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Работа с ОП МО МВД «</w:t>
            </w:r>
            <w:proofErr w:type="spellStart"/>
            <w:r w:rsidRPr="009E181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Бежецкий</w:t>
            </w:r>
            <w:proofErr w:type="spellEnd"/>
            <w:r w:rsidRPr="009E181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» (согласно плану совместных мероприятий по предупреждению правонарушений среди обучающихся общеобразовательных учреждений </w:t>
            </w:r>
            <w:proofErr w:type="spellStart"/>
            <w:r w:rsidRPr="009E181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Рамешковского</w:t>
            </w:r>
            <w:proofErr w:type="spellEnd"/>
            <w:r w:rsidRPr="009E181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округа</w:t>
            </w:r>
            <w:r w:rsidRPr="009E181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2024-2025</w:t>
            </w:r>
            <w:r w:rsidRPr="009E181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81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уч.год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93228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Социальное партнерство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0111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9E1813" w:rsidRDefault="00920111" w:rsidP="00D808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8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Месячник правовых знаний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и безопасность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0111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9E1813" w:rsidRDefault="00920111" w:rsidP="00D808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813">
              <w:rPr>
                <w:bCs/>
                <w:sz w:val="24"/>
                <w:szCs w:val="24"/>
                <w:lang w:val="ru-RU"/>
              </w:rPr>
              <w:t>Всемирный день борьбы с наркоманией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и безопасность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 w:rsidP="00D808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472DC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Pr="009E1813" w:rsidRDefault="000472DC" w:rsidP="00065AF1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Акции к 9 мая «Окна Победы», «Цветы Победы», «Георгиевская ленточка», «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Бесмертный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полк»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Pr="00932281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472DC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Default="000472DC" w:rsidP="00065AF1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Акция для участников СВО «Твори добро» и «Письмо солдату»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Pr="00932281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Внешкольные мероприятия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Pr="00932281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Pr="00932281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</w:tr>
      <w:tr w:rsidR="000472DC" w:rsidTr="00920111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Default="000472DC" w:rsidP="00065AF1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Месячник здоровья и спорта.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Pr="00932281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2DC" w:rsidRDefault="000472DC" w:rsidP="00065A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0111" w:rsidTr="0092011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Default="00920111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654A06" w:rsidRDefault="00654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0111" w:rsidRPr="00654A06" w:rsidRDefault="00654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</w:tr>
    </w:tbl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Наиболее активно принимали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школьных мероприятиях обучающиеся следующих классов:</w:t>
      </w:r>
    </w:p>
    <w:p w:rsidR="003A3607" w:rsidRPr="00DA22CF" w:rsidRDefault="00DA22C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«А» класс, классный руководитель </w:t>
      </w:r>
      <w:r w:rsidR="00395366">
        <w:rPr>
          <w:rFonts w:hAnsi="Times New Roman" w:cs="Times New Roman"/>
          <w:color w:val="000000"/>
          <w:sz w:val="24"/>
          <w:szCs w:val="24"/>
          <w:lang w:val="ru-RU"/>
        </w:rPr>
        <w:t>Белякова Н.И.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3607" w:rsidRPr="00DA22CF" w:rsidRDefault="00DA22C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«Б» класс, классный руководитель </w:t>
      </w:r>
      <w:r w:rsidR="00395366">
        <w:rPr>
          <w:rFonts w:hAnsi="Times New Roman" w:cs="Times New Roman"/>
          <w:color w:val="000000"/>
          <w:sz w:val="24"/>
          <w:szCs w:val="24"/>
          <w:lang w:val="ru-RU"/>
        </w:rPr>
        <w:t>Сапогова В.П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3A3607" w:rsidRPr="00DA22CF" w:rsidRDefault="00DA22C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«А» класс, классный руководитель </w:t>
      </w:r>
      <w:proofErr w:type="spellStart"/>
      <w:r w:rsidR="00395366">
        <w:rPr>
          <w:rFonts w:hAnsi="Times New Roman" w:cs="Times New Roman"/>
          <w:color w:val="000000"/>
          <w:sz w:val="24"/>
          <w:szCs w:val="24"/>
          <w:lang w:val="ru-RU"/>
        </w:rPr>
        <w:t>Белянкина</w:t>
      </w:r>
      <w:proofErr w:type="spellEnd"/>
      <w:r w:rsidR="00395366">
        <w:rPr>
          <w:rFonts w:hAnsi="Times New Roman" w:cs="Times New Roman"/>
          <w:color w:val="000000"/>
          <w:sz w:val="24"/>
          <w:szCs w:val="24"/>
          <w:lang w:val="ru-RU"/>
        </w:rPr>
        <w:t xml:space="preserve"> Ю.К.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3A3607" w:rsidRDefault="00DA22C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«Б» класс, классный руководитель </w:t>
      </w:r>
      <w:r w:rsidR="00395366">
        <w:rPr>
          <w:rFonts w:hAnsi="Times New Roman" w:cs="Times New Roman"/>
          <w:color w:val="000000"/>
          <w:sz w:val="24"/>
          <w:szCs w:val="24"/>
          <w:lang w:val="ru-RU"/>
        </w:rPr>
        <w:t>Малышева Н.Б.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395366" w:rsidRPr="00DA22CF" w:rsidRDefault="0039536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 «В» класс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953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классный руководитель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Гусарова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С.Н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3607" w:rsidRPr="00DA22CF" w:rsidRDefault="00DA22C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95366">
        <w:rPr>
          <w:rFonts w:hAnsi="Times New Roman" w:cs="Times New Roman"/>
          <w:color w:val="000000"/>
          <w:sz w:val="24"/>
          <w:szCs w:val="24"/>
          <w:lang w:val="ru-RU"/>
        </w:rPr>
        <w:t>«Б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» класс, классный руководитель </w:t>
      </w:r>
      <w:r w:rsidR="00395366">
        <w:rPr>
          <w:rFonts w:hAnsi="Times New Roman" w:cs="Times New Roman"/>
          <w:color w:val="000000"/>
          <w:sz w:val="24"/>
          <w:szCs w:val="24"/>
          <w:lang w:val="ru-RU"/>
        </w:rPr>
        <w:t>Зверькова М.В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3607" w:rsidRDefault="00DA22C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95366">
        <w:rPr>
          <w:rFonts w:hAnsi="Times New Roman" w:cs="Times New Roman"/>
          <w:color w:val="000000"/>
          <w:sz w:val="24"/>
          <w:szCs w:val="24"/>
          <w:lang w:val="ru-RU"/>
        </w:rPr>
        <w:t>«В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» класс, классный руководитель </w:t>
      </w:r>
      <w:r w:rsidR="00395366">
        <w:rPr>
          <w:rFonts w:hAnsi="Times New Roman" w:cs="Times New Roman"/>
          <w:color w:val="000000"/>
          <w:sz w:val="24"/>
          <w:szCs w:val="24"/>
          <w:lang w:val="ru-RU"/>
        </w:rPr>
        <w:t>Иванова А.Ю.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395366" w:rsidRPr="00DA22CF" w:rsidRDefault="0039536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8»А» класс, классный руководитель Боброва Н.А;</w:t>
      </w:r>
    </w:p>
    <w:p w:rsidR="003A3607" w:rsidRDefault="00DA22C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«А» класс, классный руководитель </w:t>
      </w:r>
      <w:r w:rsidR="00395366">
        <w:rPr>
          <w:rFonts w:hAnsi="Times New Roman" w:cs="Times New Roman"/>
          <w:color w:val="000000"/>
          <w:sz w:val="24"/>
          <w:szCs w:val="24"/>
          <w:lang w:val="ru-RU"/>
        </w:rPr>
        <w:t>Гусева М.А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FD3ABE" w:rsidRDefault="00FD3AB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9»Б» класс, классный руководитель Коломина Т.В.</w:t>
      </w:r>
    </w:p>
    <w:p w:rsidR="00395366" w:rsidRPr="00DA22CF" w:rsidRDefault="0039536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9»В» класс, классный руководитель Подрядчиков В.А.</w:t>
      </w:r>
    </w:p>
    <w:p w:rsidR="003A3607" w:rsidRPr="00DA22CF" w:rsidRDefault="00395366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="00DA22CF"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класс, классный руководитель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Орлова Г.Б.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Доля обучающихся</w:t>
      </w:r>
      <w:r w:rsidR="00395366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–11-х классов, принявших участие в событиях, мероприятиях, конкурсах, олимпиадах, фестивалях, проектах, соревнованиях различных уровней составила</w:t>
      </w:r>
      <w:r w:rsidR="00395366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7 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395366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уровень вовлеченности).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результаты анкетирования обучающихся,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педагогов показали, что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основном дети 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мероприятиях под давлением педагогов, уровень добровольности низкий. Возможно, это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тем, что педагоги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вовлекают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планирование общешкольных дел,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прислушиваются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мнению,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проводят совместный анализ проведенных общешкольных мероприятий.</w:t>
      </w:r>
    </w:p>
    <w:p w:rsidR="00ED2D5B" w:rsidRDefault="00ED2D5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A3607" w:rsidRPr="00DA22CF" w:rsidRDefault="00DA22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организуемой в школе внеурочной деятельности (реализация модуля «Внеурочная деятельность»)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учебном году осуществлялась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следующим направлениям:</w:t>
      </w:r>
    </w:p>
    <w:p w:rsidR="003A3607" w:rsidRPr="00DA22CF" w:rsidRDefault="00DA22C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информационно-просветительские занятия патриотической, нравственной и экологической направленности «Разговоры о важном»;</w:t>
      </w:r>
    </w:p>
    <w:p w:rsidR="003A3607" w:rsidRPr="00DA22CF" w:rsidRDefault="00DA22C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занятия по формированию функциональной грамотности обучающихся;</w:t>
      </w:r>
    </w:p>
    <w:p w:rsidR="003A3607" w:rsidRPr="00DA22CF" w:rsidRDefault="00DA22C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занятия, направленные на удовлетворение </w:t>
      </w:r>
      <w:proofErr w:type="spellStart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интересов и потребностей обучающихся;</w:t>
      </w:r>
    </w:p>
    <w:p w:rsidR="003A3607" w:rsidRPr="00DA22CF" w:rsidRDefault="00DA22C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занятия, связанные с реализацией особых интеллектуальных и социокультурных потребностей обучающихся;</w:t>
      </w:r>
    </w:p>
    <w:p w:rsidR="003A3607" w:rsidRPr="00DA22CF" w:rsidRDefault="00DA22C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занятия, направленные на удовлетворение интересов и </w:t>
      </w:r>
      <w:proofErr w:type="gramStart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proofErr w:type="gramEnd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творческом и физическом развитии, помощь в самореализации, раскрытии и развитии способностей и талантов;</w:t>
      </w:r>
    </w:p>
    <w:p w:rsidR="003A3607" w:rsidRPr="00DA22CF" w:rsidRDefault="00DA22CF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36"/>
        <w:gridCol w:w="1889"/>
        <w:gridCol w:w="1571"/>
        <w:gridCol w:w="860"/>
        <w:gridCol w:w="2421"/>
      </w:tblGrid>
      <w:tr w:rsidR="003A360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607" w:rsidRDefault="00DA22C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607" w:rsidRDefault="00DA22C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607" w:rsidRDefault="00DA22C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607" w:rsidRDefault="00DA22C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607" w:rsidRDefault="00DA22C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обучающихся</w:t>
            </w:r>
          </w:p>
        </w:tc>
      </w:tr>
      <w:tr w:rsidR="003A360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DA22CF" w:rsidRDefault="00DA22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Default="00DA22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Default="00DA22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263B32" w:rsidRDefault="00263B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DA22C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654A06" w:rsidRDefault="003A3607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3A360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DA22CF" w:rsidRDefault="00DA22CF">
            <w:pPr>
              <w:rPr>
                <w:lang w:val="ru-RU"/>
              </w:rPr>
            </w:pPr>
            <w:proofErr w:type="spellStart"/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Профориентационные</w:t>
            </w:r>
            <w:proofErr w:type="spellEnd"/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занятия «Россия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 горизонты»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Default="00DA22CF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Default="00DA22C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Default="00DA22CF">
            <w:r>
              <w:rPr>
                <w:rFonts w:hAnsi="Times New Roman" w:cs="Times New Roman"/>
                <w:color w:val="000000"/>
                <w:sz w:val="24"/>
                <w:szCs w:val="24"/>
              </w:rPr>
              <w:t>6–11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654A06" w:rsidRDefault="003A3607">
            <w:pPr>
              <w:rPr>
                <w:highlight w:val="yellow"/>
                <w:lang w:val="ru-RU"/>
              </w:rPr>
            </w:pPr>
          </w:p>
        </w:tc>
      </w:tr>
      <w:tr w:rsidR="003A360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DA22CF" w:rsidRDefault="00DA22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Default="00DA22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DA22CF" w:rsidRDefault="00263B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Смирнова О.В.</w:t>
            </w:r>
          </w:p>
          <w:p w:rsidR="003A3607" w:rsidRPr="00DA22CF" w:rsidRDefault="003A36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263B32" w:rsidRDefault="00263B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654A06" w:rsidRDefault="003A3607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3A360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263B32" w:rsidRDefault="00263B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по формированию семейных ценностей «Моя семья»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263B32" w:rsidRDefault="00263B32" w:rsidP="00263B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«Моя семья»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263B32" w:rsidRDefault="00263B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Кл.рук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263B32" w:rsidRDefault="00263B32" w:rsidP="00263B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654A06" w:rsidRDefault="003A3607" w:rsidP="00263B32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</w:tbl>
    <w:p w:rsidR="003A3607" w:rsidRPr="00263B32" w:rsidRDefault="003A360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учебном году в</w:t>
      </w:r>
      <w:r w:rsidR="00263B32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–11-х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проводились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 рамках внеурочной деятельности обучающихся еженедельные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информационно-просветительские занятия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патриотической, нравственной и экологической направленности «Разговоры о важном». Занятия проводились по понедельникам первым уроком.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По итогам мониторинга проведения занятий «Разговоры о важном» установлено следующее:</w:t>
      </w:r>
    </w:p>
    <w:p w:rsidR="003A3607" w:rsidRPr="00DA22CF" w:rsidRDefault="00DA22C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все занятия в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году фактически проведены в соответствии с расписанием;</w:t>
      </w:r>
    </w:p>
    <w:p w:rsidR="003A3607" w:rsidRPr="00DA22CF" w:rsidRDefault="00DA22C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темы занятий соответствуют тематическим планам Минпросвещения;</w:t>
      </w:r>
    </w:p>
    <w:p w:rsidR="003A3607" w:rsidRPr="00DA22CF" w:rsidRDefault="00DA22CF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формы проведения занятий соответствуют рекомендованным.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учебном году в 6–11-х классах проводились занятия по курсу внеурочной деятельности «Россия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мои горизонты». Занятия проводились по четвергам.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По итогам мониторинга проведения занятий «Россия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мои горизонты» установлено следующее:</w:t>
      </w:r>
    </w:p>
    <w:p w:rsidR="003A3607" w:rsidRPr="00DA22CF" w:rsidRDefault="00DA22C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все занятия в 2024/25 учебном году фактически проведены в соответствии с расписанием;</w:t>
      </w:r>
    </w:p>
    <w:p w:rsidR="003A3607" w:rsidRPr="00DA22CF" w:rsidRDefault="00DA22C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темы занятий соответствуют тематическим планам Минпросвещения;</w:t>
      </w:r>
    </w:p>
    <w:p w:rsidR="003A3607" w:rsidRPr="00DA22CF" w:rsidRDefault="00DA22CF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формы проведения занятий соответствуют рекомендованным.</w:t>
      </w:r>
    </w:p>
    <w:p w:rsidR="00263B32" w:rsidRPr="00263B32" w:rsidRDefault="00263B32" w:rsidP="00263B3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B32" w:rsidRPr="00DA22CF" w:rsidRDefault="00263B32" w:rsidP="00263B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учебном году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–11-х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проводились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внеурочной деятельности обучающихся </w:t>
      </w:r>
      <w:proofErr w:type="gramStart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еженедельные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направленные на сохранения семейных ценностей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«Моя семья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». Занятия проводились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пятницам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первым уроком.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63B32" w:rsidRPr="00DA22CF" w:rsidRDefault="00263B32" w:rsidP="00263B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мониторинга проведения занятий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«Моя семья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» установлено следующее:</w:t>
      </w:r>
    </w:p>
    <w:p w:rsidR="00263B32" w:rsidRPr="00DA22CF" w:rsidRDefault="00263B32" w:rsidP="00263B3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все занятия в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году фактически проведены в соответствии с расписанием;</w:t>
      </w:r>
    </w:p>
    <w:p w:rsidR="00263B32" w:rsidRPr="00DA22CF" w:rsidRDefault="00263B32" w:rsidP="00263B3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темы занятий соответствуют тематическим планам Минпросвещения;</w:t>
      </w:r>
    </w:p>
    <w:p w:rsidR="00012A5F" w:rsidRDefault="00263B32" w:rsidP="00263B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формы проведения занятий соответствуют рекомендованным</w:t>
      </w:r>
    </w:p>
    <w:p w:rsidR="003A3607" w:rsidRPr="00FD3ABE" w:rsidRDefault="00263B32" w:rsidP="00263B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22CF" w:rsidRPr="00FD3A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A22CF" w:rsidRPr="00FD3ABE">
        <w:rPr>
          <w:rFonts w:hAnsi="Times New Roman" w:cs="Times New Roman"/>
          <w:color w:val="000000"/>
          <w:sz w:val="24"/>
          <w:szCs w:val="24"/>
        </w:rPr>
        <w:t> </w:t>
      </w:r>
      <w:r w:rsidR="00DA22CF" w:rsidRPr="00FD3ABE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педагоги проводили работу по</w:t>
      </w:r>
      <w:r w:rsidR="00DA22CF" w:rsidRPr="00FD3ABE">
        <w:rPr>
          <w:rFonts w:hAnsi="Times New Roman" w:cs="Times New Roman"/>
          <w:color w:val="000000"/>
          <w:sz w:val="24"/>
          <w:szCs w:val="24"/>
        </w:rPr>
        <w:t> </w:t>
      </w:r>
      <w:r w:rsidR="00DA22CF" w:rsidRPr="00FD3ABE">
        <w:rPr>
          <w:rFonts w:hAnsi="Times New Roman" w:cs="Times New Roman"/>
          <w:color w:val="000000"/>
          <w:sz w:val="24"/>
          <w:szCs w:val="24"/>
          <w:lang w:val="ru-RU"/>
        </w:rPr>
        <w:t>сохранности контингента обучающихся во</w:t>
      </w:r>
      <w:r w:rsidR="00DA22CF" w:rsidRPr="00FD3ABE">
        <w:rPr>
          <w:rFonts w:hAnsi="Times New Roman" w:cs="Times New Roman"/>
          <w:color w:val="000000"/>
          <w:sz w:val="24"/>
          <w:szCs w:val="24"/>
        </w:rPr>
        <w:t> </w:t>
      </w:r>
      <w:r w:rsidR="00DA22CF" w:rsidRPr="00FD3ABE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деятельности:</w:t>
      </w:r>
    </w:p>
    <w:p w:rsidR="003A3607" w:rsidRPr="00FD3ABE" w:rsidRDefault="00DA22C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(законных представителей) и</w:t>
      </w:r>
      <w:r w:rsidRPr="00FD3ABE">
        <w:rPr>
          <w:rFonts w:hAnsi="Times New Roman" w:cs="Times New Roman"/>
          <w:color w:val="000000"/>
          <w:sz w:val="24"/>
          <w:szCs w:val="24"/>
        </w:rPr>
        <w:t> </w:t>
      </w:r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>обучающихся по</w:t>
      </w:r>
      <w:r w:rsidRPr="00FD3ABE">
        <w:rPr>
          <w:rFonts w:hAnsi="Times New Roman" w:cs="Times New Roman"/>
          <w:color w:val="000000"/>
          <w:sz w:val="24"/>
          <w:szCs w:val="24"/>
        </w:rPr>
        <w:t> </w:t>
      </w:r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>выяснению причин низкой посещаемости, потери интереса к</w:t>
      </w:r>
      <w:r w:rsidRPr="00FD3ABE">
        <w:rPr>
          <w:rFonts w:hAnsi="Times New Roman" w:cs="Times New Roman"/>
          <w:color w:val="000000"/>
          <w:sz w:val="24"/>
          <w:szCs w:val="24"/>
        </w:rPr>
        <w:t> </w:t>
      </w:r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>занятиям и</w:t>
      </w:r>
      <w:r w:rsidRPr="00FD3ABE">
        <w:rPr>
          <w:rFonts w:hAnsi="Times New Roman" w:cs="Times New Roman"/>
          <w:color w:val="000000"/>
          <w:sz w:val="24"/>
          <w:szCs w:val="24"/>
        </w:rPr>
        <w:t> </w:t>
      </w:r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>анализ их</w:t>
      </w:r>
      <w:r w:rsidRPr="00FD3ABE">
        <w:rPr>
          <w:rFonts w:hAnsi="Times New Roman" w:cs="Times New Roman"/>
          <w:color w:val="000000"/>
          <w:sz w:val="24"/>
          <w:szCs w:val="24"/>
        </w:rPr>
        <w:t> </w:t>
      </w:r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>результатов;</w:t>
      </w:r>
    </w:p>
    <w:p w:rsidR="003A3607" w:rsidRPr="00FD3ABE" w:rsidRDefault="00DA22C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>вовлечение обучающихся в</w:t>
      </w:r>
      <w:r w:rsidRPr="00FD3ABE">
        <w:rPr>
          <w:rFonts w:hAnsi="Times New Roman" w:cs="Times New Roman"/>
          <w:color w:val="000000"/>
          <w:sz w:val="24"/>
          <w:szCs w:val="24"/>
        </w:rPr>
        <w:t> </w:t>
      </w:r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>активную научную, конкурсную, концертную, соревновательную деятельность;</w:t>
      </w:r>
    </w:p>
    <w:p w:rsidR="003A3607" w:rsidRPr="00FD3ABE" w:rsidRDefault="00DA22C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>создание доброжелательной и</w:t>
      </w:r>
      <w:r w:rsidRPr="00FD3ABE">
        <w:rPr>
          <w:rFonts w:hAnsi="Times New Roman" w:cs="Times New Roman"/>
          <w:color w:val="000000"/>
          <w:sz w:val="24"/>
          <w:szCs w:val="24"/>
        </w:rPr>
        <w:t> </w:t>
      </w:r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>комфортной атмосферы на</w:t>
      </w:r>
      <w:r w:rsidRPr="00FD3ABE">
        <w:rPr>
          <w:rFonts w:hAnsi="Times New Roman" w:cs="Times New Roman"/>
          <w:color w:val="000000"/>
          <w:sz w:val="24"/>
          <w:szCs w:val="24"/>
        </w:rPr>
        <w:t> </w:t>
      </w:r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>занятиях внеурочной деятельности, создание ситуации успеха для каждого ученика;</w:t>
      </w:r>
    </w:p>
    <w:p w:rsidR="003A3607" w:rsidRPr="00FD3ABE" w:rsidRDefault="003A3607" w:rsidP="000472DC">
      <w:pPr>
        <w:ind w:left="420" w:right="180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:rsidR="00412EEC" w:rsidRPr="00FD3ABE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 была организована в</w:t>
      </w:r>
      <w:r w:rsidRPr="00FD3ABE">
        <w:rPr>
          <w:rFonts w:hAnsi="Times New Roman" w:cs="Times New Roman"/>
          <w:color w:val="000000"/>
          <w:sz w:val="24"/>
          <w:szCs w:val="24"/>
        </w:rPr>
        <w:t> </w:t>
      </w:r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>разнообразных формах. Вовлеченность обучающихся по</w:t>
      </w:r>
      <w:r w:rsidRPr="00FD3ABE">
        <w:rPr>
          <w:rFonts w:hAnsi="Times New Roman" w:cs="Times New Roman"/>
          <w:color w:val="000000"/>
          <w:sz w:val="24"/>
          <w:szCs w:val="24"/>
        </w:rPr>
        <w:t> </w:t>
      </w:r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>школе в</w:t>
      </w:r>
      <w:r w:rsidRPr="00FD3ABE">
        <w:rPr>
          <w:rFonts w:hAnsi="Times New Roman" w:cs="Times New Roman"/>
          <w:color w:val="000000"/>
          <w:sz w:val="24"/>
          <w:szCs w:val="24"/>
        </w:rPr>
        <w:t> </w:t>
      </w:r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года </w:t>
      </w:r>
      <w:proofErr w:type="gramStart"/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>снижалась</w:t>
      </w:r>
      <w:r w:rsidRPr="00FD3ABE">
        <w:rPr>
          <w:rFonts w:hAnsi="Times New Roman" w:cs="Times New Roman"/>
          <w:color w:val="000000"/>
          <w:sz w:val="24"/>
          <w:szCs w:val="24"/>
        </w:rPr>
        <w:t>  </w:t>
      </w:r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FD3ABE">
        <w:rPr>
          <w:rFonts w:hAnsi="Times New Roman" w:cs="Times New Roman"/>
          <w:color w:val="000000"/>
          <w:sz w:val="24"/>
          <w:szCs w:val="24"/>
        </w:rPr>
        <w:t> </w:t>
      </w:r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>среднем по</w:t>
      </w:r>
      <w:r w:rsidRPr="00FD3ABE">
        <w:rPr>
          <w:rFonts w:hAnsi="Times New Roman" w:cs="Times New Roman"/>
          <w:color w:val="000000"/>
          <w:sz w:val="24"/>
          <w:szCs w:val="24"/>
        </w:rPr>
        <w:t> </w:t>
      </w:r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>школе (с</w:t>
      </w:r>
      <w:r w:rsidRPr="00FD3ABE">
        <w:rPr>
          <w:rFonts w:hAnsi="Times New Roman" w:cs="Times New Roman"/>
          <w:color w:val="000000"/>
          <w:sz w:val="24"/>
          <w:szCs w:val="24"/>
        </w:rPr>
        <w:t> </w:t>
      </w:r>
      <w:r w:rsidR="00412EEC" w:rsidRPr="00FD3ABE"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>% до</w:t>
      </w:r>
      <w:r w:rsidRPr="00FD3ABE">
        <w:rPr>
          <w:rFonts w:hAnsi="Times New Roman" w:cs="Times New Roman"/>
          <w:color w:val="000000"/>
          <w:sz w:val="24"/>
          <w:szCs w:val="24"/>
        </w:rPr>
        <w:t> </w:t>
      </w:r>
      <w:r w:rsidR="00412EEC" w:rsidRPr="00FD3ABE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 xml:space="preserve">%). </w:t>
      </w:r>
    </w:p>
    <w:p w:rsidR="003A3607" w:rsidRPr="00FD3ABE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и групповые</w:t>
      </w:r>
      <w:r w:rsidRPr="00FD3ABE">
        <w:rPr>
          <w:rFonts w:hAnsi="Times New Roman" w:cs="Times New Roman"/>
          <w:color w:val="000000"/>
          <w:sz w:val="24"/>
          <w:szCs w:val="24"/>
        </w:rPr>
        <w:t> </w:t>
      </w:r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>результаты обучающихся в рамках курсов внеурочной деятельности:</w:t>
      </w:r>
    </w:p>
    <w:p w:rsidR="00412EEC" w:rsidRPr="00412EEC" w:rsidRDefault="00DA22CF" w:rsidP="00412EEC">
      <w:pPr>
        <w:pStyle w:val="docdata"/>
        <w:rPr>
          <w:color w:val="000000"/>
        </w:rPr>
      </w:pPr>
      <w:r w:rsidRPr="00412EEC">
        <w:rPr>
          <w:color w:val="000000"/>
          <w:highlight w:val="yellow"/>
        </w:rPr>
        <w:t xml:space="preserve">1. </w:t>
      </w:r>
      <w:r w:rsidR="00412EEC">
        <w:rPr>
          <w:color w:val="000000"/>
        </w:rPr>
        <w:t xml:space="preserve">Муниципальный конкурс «Читаем страницы любимых </w:t>
      </w:r>
      <w:proofErr w:type="gramStart"/>
      <w:r w:rsidR="00412EEC">
        <w:rPr>
          <w:color w:val="000000"/>
        </w:rPr>
        <w:t xml:space="preserve">книг»  </w:t>
      </w:r>
      <w:r w:rsidR="00412EEC" w:rsidRPr="00412EEC">
        <w:rPr>
          <w:color w:val="000000"/>
        </w:rPr>
        <w:t>Смирнова</w:t>
      </w:r>
      <w:proofErr w:type="gramEnd"/>
      <w:r w:rsidR="00412EEC" w:rsidRPr="00412EEC">
        <w:rPr>
          <w:color w:val="000000"/>
        </w:rPr>
        <w:t xml:space="preserve"> Ярослава – победитель</w:t>
      </w:r>
      <w:r w:rsidR="00412EEC">
        <w:rPr>
          <w:color w:val="000000"/>
        </w:rPr>
        <w:t xml:space="preserve"> , </w:t>
      </w:r>
      <w:proofErr w:type="spellStart"/>
      <w:r w:rsidR="00412EEC" w:rsidRPr="00412EEC">
        <w:rPr>
          <w:color w:val="000000"/>
        </w:rPr>
        <w:t>МуминоваСумайя</w:t>
      </w:r>
      <w:proofErr w:type="spellEnd"/>
      <w:r w:rsidR="00412EEC" w:rsidRPr="00412EEC">
        <w:rPr>
          <w:color w:val="000000"/>
        </w:rPr>
        <w:t xml:space="preserve"> – призёр</w:t>
      </w:r>
      <w:r w:rsidR="00412EEC">
        <w:rPr>
          <w:color w:val="000000"/>
        </w:rPr>
        <w:t xml:space="preserve"> </w:t>
      </w:r>
      <w:r w:rsidR="00412EEC" w:rsidRPr="00412EEC">
        <w:rPr>
          <w:color w:val="000000"/>
        </w:rPr>
        <w:t>(Приказ ОО от 07.04.2025 №84)</w:t>
      </w:r>
    </w:p>
    <w:p w:rsidR="003A3607" w:rsidRPr="007D6A23" w:rsidRDefault="00412EEC" w:rsidP="007D6A23">
      <w:pPr>
        <w:pStyle w:val="docdata"/>
        <w:rPr>
          <w:color w:val="000000"/>
        </w:rPr>
      </w:pPr>
      <w:r w:rsidRPr="00412EEC">
        <w:rPr>
          <w:color w:val="000000"/>
        </w:rPr>
        <w:t> </w:t>
      </w:r>
      <w:r w:rsidR="00DA22CF" w:rsidRPr="00412EEC">
        <w:rPr>
          <w:color w:val="000000"/>
          <w:highlight w:val="yellow"/>
        </w:rPr>
        <w:t xml:space="preserve">2. </w:t>
      </w:r>
      <w:r w:rsidRPr="00412EEC">
        <w:rPr>
          <w:rStyle w:val="1368"/>
          <w:rFonts w:eastAsiaTheme="majorEastAsia"/>
          <w:color w:val="000000"/>
        </w:rPr>
        <w:t>Муниципальный литературно-лингвистический турнир</w:t>
      </w:r>
      <w:r>
        <w:rPr>
          <w:rStyle w:val="1368"/>
          <w:color w:val="000000"/>
        </w:rPr>
        <w:t xml:space="preserve">: </w:t>
      </w:r>
      <w:r w:rsidRPr="00412EEC">
        <w:rPr>
          <w:rStyle w:val="1314"/>
          <w:rFonts w:eastAsiaTheme="majorEastAsia"/>
          <w:color w:val="000000"/>
        </w:rPr>
        <w:t>Мишина Елена - призёр</w:t>
      </w:r>
    </w:p>
    <w:p w:rsidR="00412EEC" w:rsidRPr="00412EEC" w:rsidRDefault="00DA22CF" w:rsidP="00412EEC">
      <w:pPr>
        <w:pStyle w:val="docdata"/>
        <w:rPr>
          <w:color w:val="000000"/>
        </w:rPr>
      </w:pPr>
      <w:r w:rsidRPr="00412EEC">
        <w:rPr>
          <w:color w:val="000000"/>
          <w:highlight w:val="yellow"/>
        </w:rPr>
        <w:t xml:space="preserve">3. </w:t>
      </w:r>
      <w:r w:rsidR="00412EEC">
        <w:rPr>
          <w:color w:val="000000"/>
        </w:rPr>
        <w:t xml:space="preserve">Муниципальная онлайн-викторина, посвящённая А. Леонову «Выход в открытый космос» </w:t>
      </w:r>
      <w:r w:rsidR="00412EEC" w:rsidRPr="00412EEC">
        <w:rPr>
          <w:color w:val="000000"/>
        </w:rPr>
        <w:t xml:space="preserve">Артюхов Д, Белов Максим, </w:t>
      </w:r>
      <w:proofErr w:type="spellStart"/>
      <w:r w:rsidR="00412EEC" w:rsidRPr="00412EEC">
        <w:rPr>
          <w:color w:val="000000"/>
        </w:rPr>
        <w:t>МуминоваСумайя</w:t>
      </w:r>
      <w:proofErr w:type="spellEnd"/>
      <w:r w:rsidR="00412EEC" w:rsidRPr="00412EEC">
        <w:rPr>
          <w:color w:val="000000"/>
        </w:rPr>
        <w:t xml:space="preserve"> – </w:t>
      </w:r>
      <w:proofErr w:type="gramStart"/>
      <w:r w:rsidR="00412EEC" w:rsidRPr="00412EEC">
        <w:rPr>
          <w:color w:val="000000"/>
        </w:rPr>
        <w:t xml:space="preserve">победители </w:t>
      </w:r>
      <w:r w:rsidR="00412EEC">
        <w:rPr>
          <w:color w:val="000000"/>
        </w:rPr>
        <w:t>,</w:t>
      </w:r>
      <w:proofErr w:type="gramEnd"/>
      <w:r w:rsidR="00412EEC">
        <w:rPr>
          <w:color w:val="000000"/>
        </w:rPr>
        <w:t xml:space="preserve"> </w:t>
      </w:r>
      <w:r w:rsidR="00412EEC" w:rsidRPr="00412EEC">
        <w:rPr>
          <w:color w:val="000000"/>
        </w:rPr>
        <w:t>Боброва Мария – призёр</w:t>
      </w:r>
      <w:r w:rsidR="00412EEC">
        <w:rPr>
          <w:color w:val="000000"/>
        </w:rPr>
        <w:t xml:space="preserve"> </w:t>
      </w:r>
      <w:r w:rsidR="00412EEC" w:rsidRPr="00412EEC">
        <w:rPr>
          <w:color w:val="000000"/>
        </w:rPr>
        <w:t>(Приказ ОО от 28.04.2025 №94)</w:t>
      </w:r>
    </w:p>
    <w:p w:rsidR="003A3607" w:rsidRPr="00ED2D5B" w:rsidRDefault="00412EEC" w:rsidP="00ED2D5B">
      <w:pPr>
        <w:pStyle w:val="a3"/>
        <w:spacing w:before="0" w:beforeAutospacing="0" w:after="0" w:afterAutospacing="0"/>
        <w:jc w:val="both"/>
      </w:pPr>
      <w:r>
        <w:rPr>
          <w:color w:val="000000"/>
          <w:highlight w:val="yellow"/>
        </w:rPr>
        <w:t>4.</w:t>
      </w:r>
      <w:r w:rsidRPr="00412EEC">
        <w:rPr>
          <w:color w:val="000000"/>
        </w:rPr>
        <w:t xml:space="preserve"> </w:t>
      </w:r>
      <w:r>
        <w:rPr>
          <w:color w:val="000000"/>
        </w:rPr>
        <w:t xml:space="preserve">ХI конференция проектных </w:t>
      </w:r>
      <w:proofErr w:type="gramStart"/>
      <w:r>
        <w:rPr>
          <w:color w:val="000000"/>
        </w:rPr>
        <w:t>и  исследовательских</w:t>
      </w:r>
      <w:proofErr w:type="gramEnd"/>
      <w:r>
        <w:rPr>
          <w:color w:val="000000"/>
        </w:rPr>
        <w:t xml:space="preserve">  работ «Шаг в  науку»: </w:t>
      </w:r>
      <w:r w:rsidRPr="00412EEC">
        <w:rPr>
          <w:color w:val="000000"/>
        </w:rPr>
        <w:t>Победители:  Лещенко Д.,</w:t>
      </w:r>
      <w:r>
        <w:rPr>
          <w:color w:val="000000"/>
        </w:rPr>
        <w:t xml:space="preserve"> </w:t>
      </w:r>
      <w:proofErr w:type="spellStart"/>
      <w:r w:rsidR="00ED2D5B">
        <w:rPr>
          <w:color w:val="000000"/>
        </w:rPr>
        <w:t>Гирдакова</w:t>
      </w:r>
      <w:proofErr w:type="spellEnd"/>
      <w:r w:rsidR="00ED2D5B">
        <w:rPr>
          <w:color w:val="000000"/>
        </w:rPr>
        <w:t xml:space="preserve">  и </w:t>
      </w:r>
      <w:proofErr w:type="spellStart"/>
      <w:r w:rsidR="00ED2D5B">
        <w:rPr>
          <w:color w:val="000000"/>
        </w:rPr>
        <w:t>тд</w:t>
      </w:r>
      <w:proofErr w:type="spellEnd"/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3ABE">
        <w:rPr>
          <w:rFonts w:hAnsi="Times New Roman" w:cs="Times New Roman"/>
          <w:color w:val="000000"/>
          <w:sz w:val="24"/>
          <w:szCs w:val="24"/>
        </w:rPr>
        <w:t> </w:t>
      </w:r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>целом качество организации внеурочной деятельности в</w:t>
      </w:r>
      <w:r w:rsidRPr="00FD3ABE">
        <w:rPr>
          <w:rFonts w:hAnsi="Times New Roman" w:cs="Times New Roman"/>
          <w:color w:val="000000"/>
          <w:sz w:val="24"/>
          <w:szCs w:val="24"/>
        </w:rPr>
        <w:t> </w:t>
      </w:r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>2024/25</w:t>
      </w:r>
      <w:r w:rsidRPr="00FD3ABE">
        <w:rPr>
          <w:rFonts w:hAnsi="Times New Roman" w:cs="Times New Roman"/>
          <w:color w:val="000000"/>
          <w:sz w:val="24"/>
          <w:szCs w:val="24"/>
        </w:rPr>
        <w:t> </w:t>
      </w:r>
      <w:r w:rsidRPr="00FD3ABE">
        <w:rPr>
          <w:rFonts w:hAnsi="Times New Roman" w:cs="Times New Roman"/>
          <w:color w:val="000000"/>
          <w:sz w:val="24"/>
          <w:szCs w:val="24"/>
          <w:lang w:val="ru-RU"/>
        </w:rPr>
        <w:t>учебном году можно признать хорошим.</w:t>
      </w:r>
    </w:p>
    <w:p w:rsidR="003A3607" w:rsidRPr="007D6A23" w:rsidRDefault="00DA22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организуемой в школе профилактической 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рамках модулей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 программы воспитания «Профилактика и безопасность», «Классное руководство», «Взаимодействие с родителями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(законными представителями)»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внутришкольном</w:t>
      </w:r>
      <w:proofErr w:type="spellEnd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настоящий момент состоят</w:t>
      </w:r>
      <w:r w:rsidR="007D6A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9372F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обучающихся:</w:t>
      </w:r>
    </w:p>
    <w:tbl>
      <w:tblPr>
        <w:tblW w:w="10066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1418"/>
        <w:gridCol w:w="709"/>
        <w:gridCol w:w="2268"/>
        <w:gridCol w:w="83"/>
        <w:gridCol w:w="2835"/>
        <w:gridCol w:w="58"/>
        <w:gridCol w:w="1418"/>
        <w:gridCol w:w="25"/>
      </w:tblGrid>
      <w:tr w:rsidR="0079372F" w:rsidRPr="0079372F" w:rsidTr="0079372F">
        <w:trPr>
          <w:gridAfter w:val="1"/>
          <w:wAfter w:w="25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72F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Васенин </w:t>
            </w:r>
          </w:p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Олег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13.06.2009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Подрядчиков В.А.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«</w:t>
            </w:r>
            <w:proofErr w:type="spellStart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Рамешковская</w:t>
            </w:r>
            <w:proofErr w:type="spellEnd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неполная</w:t>
            </w:r>
          </w:p>
        </w:tc>
      </w:tr>
      <w:tr w:rsidR="0079372F" w:rsidRPr="0079372F" w:rsidTr="0079372F">
        <w:trPr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72F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Лобанова</w:t>
            </w:r>
          </w:p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Василиса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27.05.2009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Подрядчиков В.А.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«</w:t>
            </w:r>
            <w:proofErr w:type="spellStart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Рамешковская</w:t>
            </w:r>
            <w:proofErr w:type="spellEnd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неполная</w:t>
            </w:r>
          </w:p>
        </w:tc>
      </w:tr>
      <w:tr w:rsidR="0079372F" w:rsidRPr="0079372F" w:rsidTr="0079372F">
        <w:trPr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72F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Волкова</w:t>
            </w:r>
          </w:p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Алевтина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26.08.2009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Подрядчиков В.А.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«</w:t>
            </w:r>
            <w:proofErr w:type="spellStart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Рамешковская</w:t>
            </w:r>
            <w:proofErr w:type="spellEnd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полная</w:t>
            </w:r>
          </w:p>
        </w:tc>
      </w:tr>
      <w:tr w:rsidR="0079372F" w:rsidRPr="0079372F" w:rsidTr="0079372F">
        <w:trPr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72F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Смирнов</w:t>
            </w:r>
          </w:p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Никита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11.11.2009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Подрядчиков В.А.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«</w:t>
            </w:r>
            <w:proofErr w:type="spellStart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Рамешковская</w:t>
            </w:r>
            <w:proofErr w:type="spellEnd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полная</w:t>
            </w:r>
          </w:p>
        </w:tc>
      </w:tr>
      <w:tr w:rsidR="0079372F" w:rsidRPr="0079372F" w:rsidTr="0079372F">
        <w:trPr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72F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Петрова</w:t>
            </w:r>
          </w:p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Самира</w:t>
            </w:r>
            <w:proofErr w:type="spellEnd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06.03.2009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Коломина Т.В.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«</w:t>
            </w:r>
            <w:proofErr w:type="spellStart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Рамешковская</w:t>
            </w:r>
            <w:proofErr w:type="spellEnd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полная</w:t>
            </w:r>
          </w:p>
        </w:tc>
      </w:tr>
      <w:tr w:rsidR="0079372F" w:rsidRPr="0079372F" w:rsidTr="0079372F">
        <w:trPr>
          <w:trHeight w:val="507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72F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Чупшева</w:t>
            </w:r>
            <w:proofErr w:type="spellEnd"/>
          </w:p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25.07.2009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Гусева М.А.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«</w:t>
            </w:r>
            <w:proofErr w:type="spellStart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Рамешковская</w:t>
            </w:r>
            <w:proofErr w:type="spellEnd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полная</w:t>
            </w:r>
          </w:p>
        </w:tc>
      </w:tr>
      <w:tr w:rsidR="0079372F" w:rsidRPr="0079372F" w:rsidTr="0079372F">
        <w:trPr>
          <w:trHeight w:val="507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72F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Гузаев</w:t>
            </w:r>
            <w:proofErr w:type="spellEnd"/>
          </w:p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Глеб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72F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09.01.2009</w:t>
            </w:r>
          </w:p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Гусева М.А.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«</w:t>
            </w:r>
            <w:proofErr w:type="spellStart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Рамешковская</w:t>
            </w:r>
            <w:proofErr w:type="spellEnd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неполная</w:t>
            </w:r>
          </w:p>
        </w:tc>
      </w:tr>
      <w:tr w:rsidR="0079372F" w:rsidRPr="0079372F" w:rsidTr="0079372F">
        <w:trPr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72F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Крылов</w:t>
            </w:r>
          </w:p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Матвей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16.05.2011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7а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Навроцкая А.А.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«</w:t>
            </w:r>
            <w:proofErr w:type="spellStart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Рамешковская</w:t>
            </w:r>
            <w:proofErr w:type="spellEnd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полная</w:t>
            </w:r>
          </w:p>
        </w:tc>
      </w:tr>
      <w:tr w:rsidR="0079372F" w:rsidRPr="0079372F" w:rsidTr="0079372F">
        <w:trPr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372F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Буткарев</w:t>
            </w:r>
            <w:proofErr w:type="spellEnd"/>
          </w:p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Егор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06.05.2011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7б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Зверькова М.В.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«</w:t>
            </w:r>
            <w:proofErr w:type="spellStart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Рамешковская</w:t>
            </w:r>
            <w:proofErr w:type="spellEnd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Полная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</w:p>
        </w:tc>
      </w:tr>
      <w:tr w:rsidR="0079372F" w:rsidRPr="0079372F" w:rsidTr="0079372F">
        <w:trPr>
          <w:trHeight w:val="1975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372F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Муминов</w:t>
            </w:r>
            <w:proofErr w:type="spellEnd"/>
          </w:p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Ислам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31.12.2010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7б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Зверькова М.В.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«</w:t>
            </w:r>
            <w:proofErr w:type="spellStart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Рамешковская</w:t>
            </w:r>
            <w:proofErr w:type="spellEnd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Полная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</w:p>
        </w:tc>
      </w:tr>
      <w:tr w:rsidR="0079372F" w:rsidRPr="0079372F" w:rsidTr="0079372F">
        <w:trPr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372F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Юрова</w:t>
            </w:r>
          </w:p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30.07.2010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7б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Зверькова М.В.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«</w:t>
            </w:r>
            <w:proofErr w:type="spellStart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Рамешковская</w:t>
            </w:r>
            <w:proofErr w:type="spellEnd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Полная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</w:p>
        </w:tc>
      </w:tr>
      <w:tr w:rsidR="0079372F" w:rsidRPr="0079372F" w:rsidTr="0079372F">
        <w:trPr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372F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Богачев</w:t>
            </w:r>
          </w:p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Георгий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02.03.2012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Белянкина</w:t>
            </w:r>
            <w:proofErr w:type="spellEnd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«</w:t>
            </w:r>
            <w:proofErr w:type="spellStart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Рамешковская</w:t>
            </w:r>
            <w:proofErr w:type="spellEnd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Полная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</w:p>
        </w:tc>
      </w:tr>
      <w:tr w:rsidR="0079372F" w:rsidRPr="0079372F" w:rsidTr="0079372F">
        <w:trPr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372F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Соколов</w:t>
            </w:r>
          </w:p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Никита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13.09.2012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Малышева Н.Б.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«</w:t>
            </w:r>
            <w:proofErr w:type="spellStart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Рамешковская</w:t>
            </w:r>
            <w:proofErr w:type="spellEnd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неполная</w:t>
            </w:r>
          </w:p>
        </w:tc>
      </w:tr>
      <w:tr w:rsidR="0079372F" w:rsidRPr="0079372F" w:rsidTr="0079372F">
        <w:trPr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372F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Нормуротов</w:t>
            </w:r>
            <w:proofErr w:type="spellEnd"/>
          </w:p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Юсуф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372F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22.04.2012</w:t>
            </w:r>
          </w:p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Сапогова В.П.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«</w:t>
            </w:r>
            <w:proofErr w:type="spellStart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Рамешковская</w:t>
            </w:r>
            <w:proofErr w:type="spellEnd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полная</w:t>
            </w:r>
          </w:p>
        </w:tc>
      </w:tr>
      <w:tr w:rsidR="0079372F" w:rsidRPr="0079372F" w:rsidTr="0079372F">
        <w:trPr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372F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Ермилин</w:t>
            </w:r>
          </w:p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Руслан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12.04.2012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5в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Кононова М.В.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«</w:t>
            </w:r>
            <w:proofErr w:type="spellStart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Рамешковская</w:t>
            </w:r>
            <w:proofErr w:type="spellEnd"/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72C7" w:rsidRPr="0079372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полная</w:t>
            </w:r>
          </w:p>
        </w:tc>
      </w:tr>
    </w:tbl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Классные руководители указанных выше обучающихся имеют планы индивидуальной профилактической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учениками, своевременно проводят индивидуальные беседы, встречи, консультации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детьми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родителями.</w:t>
      </w:r>
    </w:p>
    <w:p w:rsidR="003C652A" w:rsidRDefault="003C65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3607" w:rsidRPr="003C652A" w:rsidRDefault="00FD3A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652A">
        <w:rPr>
          <w:rFonts w:hAnsi="Times New Roman" w:cs="Times New Roman"/>
          <w:color w:val="000000"/>
          <w:sz w:val="24"/>
          <w:szCs w:val="24"/>
          <w:lang w:val="ru-RU"/>
        </w:rPr>
        <w:t xml:space="preserve">В классах где обучаются дети участников СВО, классные руководители ведут дополнительную работу. В 6 б классе </w:t>
      </w:r>
      <w:proofErr w:type="spellStart"/>
      <w:r w:rsidRPr="003C652A">
        <w:rPr>
          <w:rFonts w:hAnsi="Times New Roman" w:cs="Times New Roman"/>
          <w:color w:val="000000"/>
          <w:sz w:val="24"/>
          <w:szCs w:val="24"/>
          <w:lang w:val="ru-RU"/>
        </w:rPr>
        <w:t>Абурахманова</w:t>
      </w:r>
      <w:proofErr w:type="spellEnd"/>
      <w:r w:rsidRPr="003C652A">
        <w:rPr>
          <w:rFonts w:hAnsi="Times New Roman" w:cs="Times New Roman"/>
          <w:color w:val="000000"/>
          <w:sz w:val="24"/>
          <w:szCs w:val="24"/>
          <w:lang w:val="ru-RU"/>
        </w:rPr>
        <w:t xml:space="preserve"> Т, Павлов Д, Сержантов </w:t>
      </w:r>
      <w:proofErr w:type="spellStart"/>
      <w:proofErr w:type="gramStart"/>
      <w:r w:rsidRPr="003C652A">
        <w:rPr>
          <w:rFonts w:hAnsi="Times New Roman" w:cs="Times New Roman"/>
          <w:color w:val="000000"/>
          <w:sz w:val="24"/>
          <w:szCs w:val="24"/>
          <w:lang w:val="ru-RU"/>
        </w:rPr>
        <w:t>Н,</w:t>
      </w:r>
      <w:r w:rsidR="003C652A" w:rsidRPr="003C65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proofErr w:type="gramEnd"/>
      <w:r w:rsidR="003C652A" w:rsidRPr="003C652A">
        <w:rPr>
          <w:rFonts w:hAnsi="Times New Roman" w:cs="Times New Roman"/>
          <w:color w:val="000000"/>
          <w:sz w:val="24"/>
          <w:szCs w:val="24"/>
          <w:lang w:val="ru-RU"/>
        </w:rPr>
        <w:t xml:space="preserve"> 7в Цветкова В.</w:t>
      </w:r>
      <w:r w:rsidRPr="003C652A">
        <w:rPr>
          <w:rFonts w:hAnsi="Times New Roman" w:cs="Times New Roman"/>
          <w:color w:val="000000"/>
          <w:sz w:val="24"/>
          <w:szCs w:val="24"/>
          <w:lang w:val="ru-RU"/>
        </w:rPr>
        <w:t xml:space="preserve"> в 9б Колесов О</w:t>
      </w:r>
      <w:r w:rsidR="003C652A" w:rsidRPr="003C652A">
        <w:rPr>
          <w:rFonts w:hAnsi="Times New Roman" w:cs="Times New Roman"/>
          <w:color w:val="000000"/>
          <w:sz w:val="24"/>
          <w:szCs w:val="24"/>
          <w:lang w:val="ru-RU"/>
        </w:rPr>
        <w:t xml:space="preserve">. и Кузьмина К. </w:t>
      </w:r>
      <w:r w:rsidRPr="003C652A">
        <w:rPr>
          <w:rFonts w:hAnsi="Times New Roman" w:cs="Times New Roman"/>
          <w:color w:val="000000"/>
          <w:sz w:val="24"/>
          <w:szCs w:val="24"/>
          <w:lang w:val="ru-RU"/>
        </w:rPr>
        <w:t xml:space="preserve">, в 9в </w:t>
      </w:r>
      <w:proofErr w:type="spellStart"/>
      <w:r w:rsidRPr="003C652A">
        <w:rPr>
          <w:rFonts w:hAnsi="Times New Roman" w:cs="Times New Roman"/>
          <w:color w:val="000000"/>
          <w:sz w:val="24"/>
          <w:szCs w:val="24"/>
          <w:lang w:val="ru-RU"/>
        </w:rPr>
        <w:t>Байкова</w:t>
      </w:r>
      <w:proofErr w:type="spellEnd"/>
      <w:r w:rsidRPr="003C652A">
        <w:rPr>
          <w:rFonts w:hAnsi="Times New Roman" w:cs="Times New Roman"/>
          <w:color w:val="000000"/>
          <w:sz w:val="24"/>
          <w:szCs w:val="24"/>
          <w:lang w:val="ru-RU"/>
        </w:rPr>
        <w:t xml:space="preserve"> Д,</w:t>
      </w:r>
      <w:r w:rsidR="003C652A" w:rsidRPr="003C652A">
        <w:rPr>
          <w:rFonts w:hAnsi="Times New Roman" w:cs="Times New Roman"/>
          <w:color w:val="000000"/>
          <w:sz w:val="24"/>
          <w:szCs w:val="24"/>
          <w:lang w:val="ru-RU"/>
        </w:rPr>
        <w:t xml:space="preserve"> Лобанова В.</w:t>
      </w:r>
      <w:r w:rsidR="00DA22CF" w:rsidRPr="003C652A">
        <w:rPr>
          <w:rFonts w:hAnsi="Times New Roman" w:cs="Times New Roman"/>
          <w:color w:val="000000"/>
          <w:sz w:val="24"/>
          <w:szCs w:val="24"/>
          <w:lang w:val="ru-RU"/>
        </w:rPr>
        <w:t xml:space="preserve"> Чтобы обеспечить адаптацию, проведены следующие мероприятия:</w:t>
      </w:r>
    </w:p>
    <w:p w:rsidR="003A3607" w:rsidRPr="003C652A" w:rsidRDefault="00DA22C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652A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индивидуальные беседы классного руководителя с </w:t>
      </w:r>
      <w:r w:rsidR="003C652A">
        <w:rPr>
          <w:rFonts w:hAnsi="Times New Roman" w:cs="Times New Roman"/>
          <w:color w:val="000000"/>
          <w:sz w:val="24"/>
          <w:szCs w:val="24"/>
          <w:lang w:val="ru-RU"/>
        </w:rPr>
        <w:t>учениками</w:t>
      </w:r>
      <w:r w:rsidRPr="003C652A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3C652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C652A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родителями;</w:t>
      </w:r>
    </w:p>
    <w:p w:rsidR="003A3607" w:rsidRPr="003C652A" w:rsidRDefault="00DA22C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652A">
        <w:rPr>
          <w:rFonts w:hAnsi="Times New Roman" w:cs="Times New Roman"/>
          <w:color w:val="000000"/>
          <w:sz w:val="24"/>
          <w:szCs w:val="24"/>
          <w:lang w:val="ru-RU"/>
        </w:rPr>
        <w:t xml:space="preserve">диагностика эмоционального состояния </w:t>
      </w:r>
      <w:r w:rsidR="003C652A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3C652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3607" w:rsidRPr="003C652A" w:rsidRDefault="003A3607" w:rsidP="003C652A">
      <w:pPr>
        <w:ind w:left="420" w:right="180"/>
        <w:rPr>
          <w:rFonts w:hAnsi="Times New Roman" w:cs="Times New Roman"/>
          <w:color w:val="000000"/>
          <w:sz w:val="24"/>
          <w:szCs w:val="24"/>
        </w:rPr>
      </w:pPr>
    </w:p>
    <w:p w:rsidR="003A3607" w:rsidRPr="00EA238B" w:rsidRDefault="00DA22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A23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реализуемого</w:t>
      </w:r>
      <w:r w:rsidRPr="00EA238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A23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школе взаимодействия</w:t>
      </w:r>
      <w:r w:rsidRPr="00EA238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A23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A238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A23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родителями (в</w:t>
      </w:r>
      <w:r w:rsidRPr="00EA238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A23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рамках модулей рабочей программы воспитания «Классное руководство» и</w:t>
      </w:r>
      <w:r w:rsidRPr="00EA238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A23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«Взаимодействие с родителями (законными представителями)»)</w:t>
      </w:r>
    </w:p>
    <w:p w:rsidR="003A3607" w:rsidRPr="00EA238B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23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A238B">
        <w:rPr>
          <w:rFonts w:hAnsi="Times New Roman" w:cs="Times New Roman"/>
          <w:color w:val="000000"/>
          <w:sz w:val="24"/>
          <w:szCs w:val="24"/>
        </w:rPr>
        <w:t> </w:t>
      </w:r>
      <w:r w:rsidRPr="00EA238B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проведено по</w:t>
      </w:r>
      <w:r w:rsidR="00EA238B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EA238B">
        <w:rPr>
          <w:rFonts w:hAnsi="Times New Roman" w:cs="Times New Roman"/>
          <w:color w:val="000000"/>
          <w:sz w:val="24"/>
          <w:szCs w:val="24"/>
        </w:rPr>
        <w:t> </w:t>
      </w:r>
      <w:r w:rsidRPr="00EA238B">
        <w:rPr>
          <w:rFonts w:hAnsi="Times New Roman" w:cs="Times New Roman"/>
          <w:color w:val="000000"/>
          <w:sz w:val="24"/>
          <w:szCs w:val="24"/>
          <w:lang w:val="ru-RU"/>
        </w:rPr>
        <w:t>родительских собраний</w:t>
      </w:r>
      <w:r w:rsidRPr="00EA238B">
        <w:rPr>
          <w:rFonts w:hAnsi="Times New Roman" w:cs="Times New Roman"/>
          <w:color w:val="000000"/>
          <w:sz w:val="24"/>
          <w:szCs w:val="24"/>
        </w:rPr>
        <w:t> </w:t>
      </w:r>
      <w:r w:rsidRPr="00EA23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A238B">
        <w:rPr>
          <w:rFonts w:hAnsi="Times New Roman" w:cs="Times New Roman"/>
          <w:color w:val="000000"/>
          <w:sz w:val="24"/>
          <w:szCs w:val="24"/>
        </w:rPr>
        <w:t> </w:t>
      </w:r>
      <w:r w:rsidRPr="00EA238B">
        <w:rPr>
          <w:rFonts w:hAnsi="Times New Roman" w:cs="Times New Roman"/>
          <w:color w:val="000000"/>
          <w:sz w:val="24"/>
          <w:szCs w:val="24"/>
          <w:lang w:val="ru-RU"/>
        </w:rPr>
        <w:t>каждом классе, всего</w:t>
      </w:r>
      <w:r w:rsidR="00EA238B">
        <w:rPr>
          <w:rFonts w:hAnsi="Times New Roman" w:cs="Times New Roman"/>
          <w:color w:val="000000"/>
          <w:sz w:val="24"/>
          <w:szCs w:val="24"/>
          <w:lang w:val="ru-RU"/>
        </w:rPr>
        <w:t xml:space="preserve"> 68</w:t>
      </w:r>
      <w:r w:rsidRPr="00EA238B">
        <w:rPr>
          <w:rFonts w:hAnsi="Times New Roman" w:cs="Times New Roman"/>
          <w:color w:val="000000"/>
          <w:sz w:val="24"/>
          <w:szCs w:val="24"/>
        </w:rPr>
        <w:t> </w:t>
      </w:r>
      <w:r w:rsidRPr="00EA238B">
        <w:rPr>
          <w:rFonts w:hAnsi="Times New Roman" w:cs="Times New Roman"/>
          <w:color w:val="000000"/>
          <w:sz w:val="24"/>
          <w:szCs w:val="24"/>
          <w:lang w:val="ru-RU"/>
        </w:rPr>
        <w:t>родительских собраний. Классные родительские собрания проводились в</w:t>
      </w:r>
      <w:r w:rsidRPr="00EA238B">
        <w:rPr>
          <w:rFonts w:hAnsi="Times New Roman" w:cs="Times New Roman"/>
          <w:color w:val="000000"/>
          <w:sz w:val="24"/>
          <w:szCs w:val="24"/>
        </w:rPr>
        <w:t> </w:t>
      </w:r>
      <w:r w:rsidRPr="00EA238B">
        <w:rPr>
          <w:rFonts w:hAnsi="Times New Roman" w:cs="Times New Roman"/>
          <w:color w:val="000000"/>
          <w:sz w:val="24"/>
          <w:szCs w:val="24"/>
          <w:lang w:val="ru-RU"/>
        </w:rPr>
        <w:t>очном</w:t>
      </w:r>
      <w:r w:rsidRPr="00EA238B">
        <w:rPr>
          <w:rFonts w:hAnsi="Times New Roman" w:cs="Times New Roman"/>
          <w:color w:val="000000"/>
          <w:sz w:val="24"/>
          <w:szCs w:val="24"/>
        </w:rPr>
        <w:t> </w:t>
      </w:r>
      <w:r w:rsidRPr="00EA238B">
        <w:rPr>
          <w:rFonts w:hAnsi="Times New Roman" w:cs="Times New Roman"/>
          <w:color w:val="000000"/>
          <w:sz w:val="24"/>
          <w:szCs w:val="24"/>
          <w:lang w:val="ru-RU"/>
        </w:rPr>
        <w:t>формате,</w:t>
      </w:r>
      <w:r w:rsidRPr="00EA238B">
        <w:rPr>
          <w:rFonts w:hAnsi="Times New Roman" w:cs="Times New Roman"/>
          <w:color w:val="000000"/>
          <w:sz w:val="24"/>
          <w:szCs w:val="24"/>
        </w:rPr>
        <w:t> </w:t>
      </w:r>
      <w:r w:rsidRPr="00EA238B">
        <w:rPr>
          <w:rFonts w:hAnsi="Times New Roman" w:cs="Times New Roman"/>
          <w:color w:val="000000"/>
          <w:sz w:val="24"/>
          <w:szCs w:val="24"/>
          <w:lang w:val="ru-RU"/>
        </w:rPr>
        <w:t>общешкольные</w:t>
      </w:r>
      <w:r w:rsidRPr="00EA238B">
        <w:rPr>
          <w:rFonts w:hAnsi="Times New Roman" w:cs="Times New Roman"/>
          <w:color w:val="000000"/>
          <w:sz w:val="24"/>
          <w:szCs w:val="24"/>
        </w:rPr>
        <w:t> </w:t>
      </w:r>
      <w:r w:rsidRPr="00EA238B">
        <w:rPr>
          <w:rFonts w:hAnsi="Times New Roman" w:cs="Times New Roman"/>
          <w:color w:val="000000"/>
          <w:sz w:val="24"/>
          <w:szCs w:val="24"/>
          <w:lang w:val="ru-RU"/>
        </w:rPr>
        <w:t>родительские собрания –</w:t>
      </w:r>
      <w:r w:rsidRPr="00EA238B">
        <w:rPr>
          <w:rFonts w:hAnsi="Times New Roman" w:cs="Times New Roman"/>
          <w:color w:val="000000"/>
          <w:sz w:val="24"/>
          <w:szCs w:val="24"/>
        </w:rPr>
        <w:t> </w:t>
      </w:r>
      <w:r w:rsidRPr="00EA23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A238B">
        <w:rPr>
          <w:rFonts w:hAnsi="Times New Roman" w:cs="Times New Roman"/>
          <w:color w:val="000000"/>
          <w:sz w:val="24"/>
          <w:szCs w:val="24"/>
        </w:rPr>
        <w:t> </w:t>
      </w:r>
      <w:r w:rsidRPr="00EA238B">
        <w:rPr>
          <w:rFonts w:hAnsi="Times New Roman" w:cs="Times New Roman"/>
          <w:color w:val="000000"/>
          <w:sz w:val="24"/>
          <w:szCs w:val="24"/>
          <w:lang w:val="ru-RU"/>
        </w:rPr>
        <w:t>дистанционном формате.</w:t>
      </w:r>
    </w:p>
    <w:p w:rsidR="003A3607" w:rsidRPr="00EA238B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238B">
        <w:rPr>
          <w:rFonts w:hAnsi="Times New Roman" w:cs="Times New Roman"/>
          <w:color w:val="000000"/>
          <w:sz w:val="24"/>
          <w:szCs w:val="24"/>
          <w:lang w:val="ru-RU"/>
        </w:rPr>
        <w:t>Тематика классных родительских собраний разнообразна и</w:t>
      </w:r>
      <w:r w:rsidRPr="00EA238B">
        <w:rPr>
          <w:rFonts w:hAnsi="Times New Roman" w:cs="Times New Roman"/>
          <w:color w:val="000000"/>
          <w:sz w:val="24"/>
          <w:szCs w:val="24"/>
        </w:rPr>
        <w:t> </w:t>
      </w:r>
      <w:r w:rsidRPr="00EA238B">
        <w:rPr>
          <w:rFonts w:hAnsi="Times New Roman" w:cs="Times New Roman"/>
          <w:color w:val="000000"/>
          <w:sz w:val="24"/>
          <w:szCs w:val="24"/>
          <w:lang w:val="ru-RU"/>
        </w:rPr>
        <w:t>соответствует возрасту и</w:t>
      </w:r>
      <w:r w:rsidRPr="00EA238B">
        <w:rPr>
          <w:rFonts w:hAnsi="Times New Roman" w:cs="Times New Roman"/>
          <w:color w:val="000000"/>
          <w:sz w:val="24"/>
          <w:szCs w:val="24"/>
        </w:rPr>
        <w:t> </w:t>
      </w:r>
      <w:r w:rsidRPr="00EA238B">
        <w:rPr>
          <w:rFonts w:hAnsi="Times New Roman" w:cs="Times New Roman"/>
          <w:color w:val="000000"/>
          <w:sz w:val="24"/>
          <w:szCs w:val="24"/>
          <w:lang w:val="ru-RU"/>
        </w:rPr>
        <w:t>психологическим особенностям обучающихся.</w:t>
      </w:r>
    </w:p>
    <w:p w:rsidR="003A3607" w:rsidRPr="00EA238B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238B">
        <w:rPr>
          <w:rFonts w:hAnsi="Times New Roman" w:cs="Times New Roman"/>
          <w:color w:val="000000"/>
          <w:sz w:val="24"/>
          <w:szCs w:val="24"/>
          <w:lang w:val="ru-RU"/>
        </w:rPr>
        <w:t>Наиболее интересными и</w:t>
      </w:r>
      <w:r w:rsidRPr="00EA238B">
        <w:rPr>
          <w:rFonts w:hAnsi="Times New Roman" w:cs="Times New Roman"/>
          <w:color w:val="000000"/>
          <w:sz w:val="24"/>
          <w:szCs w:val="24"/>
        </w:rPr>
        <w:t> </w:t>
      </w:r>
      <w:r w:rsidRPr="00EA238B">
        <w:rPr>
          <w:rFonts w:hAnsi="Times New Roman" w:cs="Times New Roman"/>
          <w:color w:val="000000"/>
          <w:sz w:val="24"/>
          <w:szCs w:val="24"/>
          <w:lang w:val="ru-RU"/>
        </w:rPr>
        <w:t>полезными были собрания:</w:t>
      </w:r>
    </w:p>
    <w:p w:rsidR="003A3607" w:rsidRPr="00EA238B" w:rsidRDefault="00FD3AB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23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="008639F0">
        <w:rPr>
          <w:rFonts w:hAnsi="Times New Roman" w:cs="Times New Roman"/>
          <w:color w:val="000000"/>
          <w:sz w:val="24"/>
          <w:szCs w:val="24"/>
          <w:lang w:val="ru-RU"/>
        </w:rPr>
        <w:t xml:space="preserve">«Психологические особенности детей 12 </w:t>
      </w:r>
      <w:proofErr w:type="gramStart"/>
      <w:r w:rsidR="008639F0">
        <w:rPr>
          <w:rFonts w:hAnsi="Times New Roman" w:cs="Times New Roman"/>
          <w:color w:val="000000"/>
          <w:sz w:val="24"/>
          <w:szCs w:val="24"/>
          <w:lang w:val="ru-RU"/>
        </w:rPr>
        <w:t xml:space="preserve">лет </w:t>
      </w:r>
      <w:r w:rsidR="00DA22CF" w:rsidRPr="00EA238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proofErr w:type="gramEnd"/>
      <w:r w:rsidR="00DA22CF" w:rsidRPr="00EA238B">
        <w:rPr>
          <w:rFonts w:hAnsi="Times New Roman" w:cs="Times New Roman"/>
          <w:color w:val="000000"/>
          <w:sz w:val="24"/>
          <w:szCs w:val="24"/>
        </w:rPr>
        <w:t> </w:t>
      </w:r>
      <w:r w:rsidR="00DA22CF" w:rsidRPr="00EA238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8639F0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="00DA22CF" w:rsidRPr="00EA238B">
        <w:rPr>
          <w:rFonts w:hAnsi="Times New Roman" w:cs="Times New Roman"/>
          <w:color w:val="000000"/>
          <w:sz w:val="24"/>
          <w:szCs w:val="24"/>
        </w:rPr>
        <w:t> </w:t>
      </w:r>
      <w:r w:rsidR="00DA22CF" w:rsidRPr="00EA238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8639F0">
        <w:rPr>
          <w:rFonts w:hAnsi="Times New Roman" w:cs="Times New Roman"/>
          <w:color w:val="000000"/>
          <w:sz w:val="24"/>
          <w:szCs w:val="24"/>
          <w:lang w:val="ru-RU"/>
        </w:rPr>
        <w:t>А,</w:t>
      </w:r>
      <w:r w:rsidR="00DA22CF" w:rsidRPr="00EA238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8639F0">
        <w:rPr>
          <w:rFonts w:hAnsi="Times New Roman" w:cs="Times New Roman"/>
          <w:color w:val="000000"/>
          <w:sz w:val="24"/>
          <w:szCs w:val="24"/>
          <w:lang w:val="ru-RU"/>
        </w:rPr>
        <w:t>,В</w:t>
      </w:r>
      <w:r w:rsidR="00DA22CF" w:rsidRPr="00EA238B">
        <w:rPr>
          <w:rFonts w:hAnsi="Times New Roman" w:cs="Times New Roman"/>
          <w:color w:val="000000"/>
          <w:sz w:val="24"/>
          <w:szCs w:val="24"/>
          <w:lang w:val="ru-RU"/>
        </w:rPr>
        <w:t xml:space="preserve">» класс, </w:t>
      </w:r>
      <w:r w:rsidR="008639F0">
        <w:rPr>
          <w:rFonts w:hAnsi="Times New Roman" w:cs="Times New Roman"/>
          <w:color w:val="000000"/>
          <w:sz w:val="24"/>
          <w:szCs w:val="24"/>
          <w:lang w:val="ru-RU"/>
        </w:rPr>
        <w:t xml:space="preserve">психолог </w:t>
      </w:r>
      <w:proofErr w:type="spellStart"/>
      <w:r w:rsidR="008639F0">
        <w:rPr>
          <w:rFonts w:hAnsi="Times New Roman" w:cs="Times New Roman"/>
          <w:color w:val="000000"/>
          <w:sz w:val="24"/>
          <w:szCs w:val="24"/>
          <w:lang w:val="ru-RU"/>
        </w:rPr>
        <w:t>Белянкина</w:t>
      </w:r>
      <w:proofErr w:type="spellEnd"/>
      <w:r w:rsidR="008639F0">
        <w:rPr>
          <w:rFonts w:hAnsi="Times New Roman" w:cs="Times New Roman"/>
          <w:color w:val="000000"/>
          <w:sz w:val="24"/>
          <w:szCs w:val="24"/>
          <w:lang w:val="ru-RU"/>
        </w:rPr>
        <w:t xml:space="preserve"> Ю.К.</w:t>
      </w:r>
    </w:p>
    <w:p w:rsidR="003A3607" w:rsidRPr="00EA238B" w:rsidRDefault="00E626B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«Нахождение путей преодоления неуспеваемости</w:t>
      </w:r>
      <w:r w:rsidR="00DA22CF" w:rsidRPr="00EA238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DA22CF" w:rsidRPr="00EA238B">
        <w:rPr>
          <w:rFonts w:hAnsi="Times New Roman" w:cs="Times New Roman"/>
          <w:color w:val="000000"/>
          <w:sz w:val="24"/>
          <w:szCs w:val="24"/>
        </w:rPr>
        <w:t> </w:t>
      </w:r>
      <w:r w:rsidR="00DA22CF" w:rsidRPr="00EA238B">
        <w:rPr>
          <w:rFonts w:hAnsi="Times New Roman" w:cs="Times New Roman"/>
          <w:color w:val="000000"/>
          <w:sz w:val="24"/>
          <w:szCs w:val="24"/>
          <w:lang w:val="ru-RU"/>
        </w:rPr>
        <w:t>– 7</w:t>
      </w:r>
      <w:r w:rsidR="00DA22CF" w:rsidRPr="00EA238B">
        <w:rPr>
          <w:rFonts w:hAnsi="Times New Roman" w:cs="Times New Roman"/>
          <w:color w:val="000000"/>
          <w:sz w:val="24"/>
          <w:szCs w:val="24"/>
        </w:rPr>
        <w:t> </w:t>
      </w:r>
      <w:r w:rsidR="00DA22CF" w:rsidRPr="00EA238B">
        <w:rPr>
          <w:rFonts w:hAnsi="Times New Roman" w:cs="Times New Roman"/>
          <w:color w:val="000000"/>
          <w:sz w:val="24"/>
          <w:szCs w:val="24"/>
          <w:lang w:val="ru-RU"/>
        </w:rPr>
        <w:t>«А» класс, классный руководитель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Навроцкая А.А</w:t>
      </w:r>
      <w:r w:rsidR="00DA22CF" w:rsidRPr="00EA238B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3A3607" w:rsidRPr="00EA238B" w:rsidRDefault="00E626B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«Психологическая поддержка детей во время сдачи экзаменов</w:t>
      </w:r>
      <w:r w:rsidR="00DA22CF" w:rsidRPr="00EA238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DA22CF" w:rsidRPr="00EA238B">
        <w:rPr>
          <w:rFonts w:hAnsi="Times New Roman" w:cs="Times New Roman"/>
          <w:color w:val="000000"/>
          <w:sz w:val="24"/>
          <w:szCs w:val="24"/>
        </w:rPr>
        <w:t> </w:t>
      </w:r>
      <w:r w:rsidR="00DA22CF" w:rsidRPr="00EA238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="00DA22CF" w:rsidRPr="00EA238B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«а</w:t>
      </w:r>
      <w:r w:rsidR="00DA22CF" w:rsidRPr="00EA238B">
        <w:rPr>
          <w:rFonts w:hAnsi="Times New Roman" w:cs="Times New Roman"/>
          <w:color w:val="000000"/>
          <w:sz w:val="24"/>
          <w:szCs w:val="24"/>
          <w:lang w:val="ru-RU"/>
        </w:rPr>
        <w:t xml:space="preserve">» класс, классный руководитель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Гусева М.А</w:t>
      </w:r>
      <w:r w:rsidR="00DA22CF" w:rsidRPr="00EA23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3607" w:rsidRPr="004C7907" w:rsidRDefault="003A3607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3607" w:rsidRPr="00EA238B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238B">
        <w:rPr>
          <w:rFonts w:hAnsi="Times New Roman" w:cs="Times New Roman"/>
          <w:color w:val="000000"/>
          <w:sz w:val="24"/>
          <w:szCs w:val="24"/>
          <w:lang w:val="ru-RU"/>
        </w:rPr>
        <w:t>Посещаемость родительских собраний родителями составляет в</w:t>
      </w:r>
      <w:r w:rsidRPr="00EA238B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A238B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="00065AF1" w:rsidRPr="00EA2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26B5">
        <w:rPr>
          <w:rFonts w:hAnsi="Times New Roman" w:cs="Times New Roman"/>
          <w:color w:val="000000"/>
          <w:sz w:val="24"/>
          <w:szCs w:val="24"/>
          <w:lang w:val="ru-RU"/>
        </w:rPr>
        <w:t xml:space="preserve"> 54</w:t>
      </w:r>
      <w:proofErr w:type="gramEnd"/>
      <w:r w:rsidRPr="00EA238B">
        <w:rPr>
          <w:rFonts w:hAnsi="Times New Roman" w:cs="Times New Roman"/>
          <w:color w:val="000000"/>
          <w:sz w:val="24"/>
          <w:szCs w:val="24"/>
        </w:rPr>
        <w:t> </w:t>
      </w:r>
      <w:r w:rsidRPr="00EA238B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A238B">
        <w:rPr>
          <w:rFonts w:hAnsi="Times New Roman" w:cs="Times New Roman"/>
          <w:color w:val="000000"/>
          <w:sz w:val="24"/>
          <w:szCs w:val="24"/>
        </w:rPr>
        <w:t> </w:t>
      </w:r>
      <w:r w:rsidRPr="00EA238B">
        <w:rPr>
          <w:rFonts w:hAnsi="Times New Roman" w:cs="Times New Roman"/>
          <w:color w:val="000000"/>
          <w:sz w:val="24"/>
          <w:szCs w:val="24"/>
          <w:lang w:val="ru-RU"/>
        </w:rPr>
        <w:t>– в</w:t>
      </w:r>
      <w:r w:rsidRPr="00EA238B">
        <w:rPr>
          <w:rFonts w:hAnsi="Times New Roman" w:cs="Times New Roman"/>
          <w:color w:val="000000"/>
          <w:sz w:val="24"/>
          <w:szCs w:val="24"/>
        </w:rPr>
        <w:t> </w:t>
      </w:r>
      <w:r w:rsidRPr="00EA238B">
        <w:rPr>
          <w:rFonts w:hAnsi="Times New Roman" w:cs="Times New Roman"/>
          <w:color w:val="000000"/>
          <w:sz w:val="24"/>
          <w:szCs w:val="24"/>
          <w:lang w:val="ru-RU"/>
        </w:rPr>
        <w:t>5–9-х классах и</w:t>
      </w:r>
      <w:r w:rsidRPr="00EA238B">
        <w:rPr>
          <w:rFonts w:hAnsi="Times New Roman" w:cs="Times New Roman"/>
          <w:color w:val="000000"/>
          <w:sz w:val="24"/>
          <w:szCs w:val="24"/>
        </w:rPr>
        <w:t> </w:t>
      </w:r>
      <w:r w:rsidR="00E626B5"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 w:rsidRPr="00EA238B">
        <w:rPr>
          <w:rFonts w:hAnsi="Times New Roman" w:cs="Times New Roman"/>
          <w:color w:val="000000"/>
          <w:sz w:val="24"/>
          <w:szCs w:val="24"/>
        </w:rPr>
        <w:t> </w:t>
      </w:r>
      <w:r w:rsidRPr="00EA238B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="005F5964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EA238B">
        <w:rPr>
          <w:rFonts w:hAnsi="Times New Roman" w:cs="Times New Roman"/>
          <w:color w:val="000000"/>
          <w:sz w:val="24"/>
          <w:szCs w:val="24"/>
        </w:rPr>
        <w:t> </w:t>
      </w:r>
      <w:r w:rsidRPr="00EA238B">
        <w:rPr>
          <w:rFonts w:hAnsi="Times New Roman" w:cs="Times New Roman"/>
          <w:color w:val="000000"/>
          <w:sz w:val="24"/>
          <w:szCs w:val="24"/>
          <w:lang w:val="ru-RU"/>
        </w:rPr>
        <w:t>– в</w:t>
      </w:r>
      <w:r w:rsidRPr="00EA238B">
        <w:rPr>
          <w:rFonts w:hAnsi="Times New Roman" w:cs="Times New Roman"/>
          <w:color w:val="000000"/>
          <w:sz w:val="24"/>
          <w:szCs w:val="24"/>
        </w:rPr>
        <w:t> </w:t>
      </w:r>
      <w:r w:rsidRPr="00EA238B">
        <w:rPr>
          <w:rFonts w:hAnsi="Times New Roman" w:cs="Times New Roman"/>
          <w:color w:val="000000"/>
          <w:sz w:val="24"/>
          <w:szCs w:val="24"/>
          <w:lang w:val="ru-RU"/>
        </w:rPr>
        <w:t>10–11-х классах.</w:t>
      </w:r>
    </w:p>
    <w:p w:rsidR="003A3607" w:rsidRPr="00065AF1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5AF1">
        <w:rPr>
          <w:rFonts w:hAnsi="Times New Roman" w:cs="Times New Roman"/>
          <w:color w:val="000000"/>
          <w:sz w:val="24"/>
          <w:szCs w:val="24"/>
          <w:lang w:val="ru-RU"/>
        </w:rPr>
        <w:t>Классные руководители осуществляют индивидуальную работу с</w:t>
      </w:r>
      <w:r w:rsidRPr="00065AF1">
        <w:rPr>
          <w:rFonts w:hAnsi="Times New Roman" w:cs="Times New Roman"/>
          <w:color w:val="000000"/>
          <w:sz w:val="24"/>
          <w:szCs w:val="24"/>
        </w:rPr>
        <w:t> </w:t>
      </w:r>
      <w:r w:rsidRPr="00065AF1">
        <w:rPr>
          <w:rFonts w:hAnsi="Times New Roman" w:cs="Times New Roman"/>
          <w:color w:val="000000"/>
          <w:sz w:val="24"/>
          <w:szCs w:val="24"/>
          <w:lang w:val="ru-RU"/>
        </w:rPr>
        <w:t>родителями: очные и</w:t>
      </w:r>
      <w:r w:rsidRPr="00065AF1">
        <w:rPr>
          <w:rFonts w:hAnsi="Times New Roman" w:cs="Times New Roman"/>
          <w:color w:val="000000"/>
          <w:sz w:val="24"/>
          <w:szCs w:val="24"/>
        </w:rPr>
        <w:t> </w:t>
      </w:r>
      <w:r w:rsidRPr="00065AF1">
        <w:rPr>
          <w:rFonts w:hAnsi="Times New Roman" w:cs="Times New Roman"/>
          <w:color w:val="000000"/>
          <w:sz w:val="24"/>
          <w:szCs w:val="24"/>
          <w:lang w:val="ru-RU"/>
        </w:rPr>
        <w:t>онлайн-консультации, беседы, организуют встречи родителей с</w:t>
      </w:r>
      <w:r w:rsidRPr="00065AF1">
        <w:rPr>
          <w:rFonts w:hAnsi="Times New Roman" w:cs="Times New Roman"/>
          <w:color w:val="000000"/>
          <w:sz w:val="24"/>
          <w:szCs w:val="24"/>
        </w:rPr>
        <w:t> </w:t>
      </w:r>
      <w:r w:rsidRPr="00065AF1">
        <w:rPr>
          <w:rFonts w:hAnsi="Times New Roman" w:cs="Times New Roman"/>
          <w:color w:val="000000"/>
          <w:sz w:val="24"/>
          <w:szCs w:val="24"/>
          <w:lang w:val="ru-RU"/>
        </w:rPr>
        <w:t>педагогами-предметниками.</w:t>
      </w:r>
    </w:p>
    <w:p w:rsidR="003A3607" w:rsidRPr="00613D46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3D4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13D46">
        <w:rPr>
          <w:rFonts w:hAnsi="Times New Roman" w:cs="Times New Roman"/>
          <w:color w:val="000000"/>
          <w:sz w:val="24"/>
          <w:szCs w:val="24"/>
        </w:rPr>
        <w:t> </w:t>
      </w:r>
      <w:r w:rsidRPr="00613D46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общешкольном уровне </w:t>
      </w:r>
      <w:proofErr w:type="gramStart"/>
      <w:r w:rsidRPr="00613D46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проведены </w:t>
      </w:r>
      <w:r w:rsidR="00613D46" w:rsidRPr="00613D4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общешкольных</w:t>
      </w:r>
      <w:proofErr w:type="gramEnd"/>
      <w:r w:rsidR="00613D46" w:rsidRPr="00613D4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65AF1" w:rsidRPr="00613D46">
        <w:rPr>
          <w:rFonts w:hAnsi="Times New Roman" w:cs="Times New Roman"/>
          <w:color w:val="000000"/>
          <w:sz w:val="24"/>
          <w:szCs w:val="24"/>
          <w:lang w:val="ru-RU"/>
        </w:rPr>
        <w:t xml:space="preserve">2 онлайн- собрания  и </w:t>
      </w:r>
      <w:r w:rsidRPr="00613D46">
        <w:rPr>
          <w:rFonts w:hAnsi="Times New Roman" w:cs="Times New Roman"/>
          <w:color w:val="000000"/>
          <w:sz w:val="24"/>
          <w:szCs w:val="24"/>
        </w:rPr>
        <w:t> </w:t>
      </w:r>
      <w:r w:rsidR="00613D46" w:rsidRPr="00613D4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613D46">
        <w:rPr>
          <w:rFonts w:hAnsi="Times New Roman" w:cs="Times New Roman"/>
          <w:color w:val="000000"/>
          <w:sz w:val="24"/>
          <w:szCs w:val="24"/>
          <w:lang w:val="ru-RU"/>
        </w:rPr>
        <w:t xml:space="preserve"> собрания с</w:t>
      </w:r>
      <w:r w:rsidRPr="00613D46">
        <w:rPr>
          <w:rFonts w:hAnsi="Times New Roman" w:cs="Times New Roman"/>
          <w:color w:val="000000"/>
          <w:sz w:val="24"/>
          <w:szCs w:val="24"/>
        </w:rPr>
        <w:t> </w:t>
      </w:r>
      <w:r w:rsidRPr="00613D46">
        <w:rPr>
          <w:rFonts w:hAnsi="Times New Roman" w:cs="Times New Roman"/>
          <w:color w:val="000000"/>
          <w:sz w:val="24"/>
          <w:szCs w:val="24"/>
          <w:lang w:val="ru-RU"/>
        </w:rPr>
        <w:t>родителями по</w:t>
      </w:r>
      <w:r w:rsidRPr="00613D46">
        <w:rPr>
          <w:rFonts w:hAnsi="Times New Roman" w:cs="Times New Roman"/>
          <w:color w:val="000000"/>
          <w:sz w:val="24"/>
          <w:szCs w:val="24"/>
        </w:rPr>
        <w:t> </w:t>
      </w:r>
      <w:r w:rsidRPr="00613D46">
        <w:rPr>
          <w:rFonts w:hAnsi="Times New Roman" w:cs="Times New Roman"/>
          <w:color w:val="000000"/>
          <w:sz w:val="24"/>
          <w:szCs w:val="24"/>
          <w:lang w:val="ru-RU"/>
        </w:rPr>
        <w:t xml:space="preserve">теме  </w:t>
      </w:r>
      <w:r w:rsidR="00613D46" w:rsidRPr="00613D46">
        <w:rPr>
          <w:rFonts w:hAnsi="Times New Roman" w:cs="Times New Roman"/>
          <w:color w:val="000000"/>
          <w:sz w:val="24"/>
          <w:szCs w:val="24"/>
          <w:lang w:val="ru-RU"/>
        </w:rPr>
        <w:t>ознакомления с оплатой питания и правилами пользования сенсорных телефонов в МОУ «</w:t>
      </w:r>
      <w:proofErr w:type="spellStart"/>
      <w:r w:rsidR="00613D46" w:rsidRPr="00613D46">
        <w:rPr>
          <w:rFonts w:hAnsi="Times New Roman" w:cs="Times New Roman"/>
          <w:color w:val="000000"/>
          <w:sz w:val="24"/>
          <w:szCs w:val="24"/>
          <w:lang w:val="ru-RU"/>
        </w:rPr>
        <w:t>Рамешковская</w:t>
      </w:r>
      <w:proofErr w:type="spellEnd"/>
      <w:r w:rsidR="00613D46" w:rsidRPr="00613D46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613D4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613D46" w:rsidRPr="00613D46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ознакомление с техникой безопасности в зимний период, создание родительского патруля,</w:t>
      </w:r>
      <w:r w:rsidRPr="00613D4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13D46" w:rsidRPr="00613D46"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ознакомление с работой модуля по профориентации « Россия мои горизонты», </w:t>
      </w:r>
      <w:r w:rsidRPr="00613D4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13D46">
        <w:rPr>
          <w:rFonts w:hAnsi="Times New Roman" w:cs="Times New Roman"/>
          <w:color w:val="000000"/>
          <w:sz w:val="24"/>
          <w:szCs w:val="24"/>
        </w:rPr>
        <w:t> </w:t>
      </w:r>
      <w:r w:rsidRPr="00613D46">
        <w:rPr>
          <w:rFonts w:hAnsi="Times New Roman" w:cs="Times New Roman"/>
          <w:color w:val="000000"/>
          <w:sz w:val="24"/>
          <w:szCs w:val="24"/>
          <w:lang w:val="ru-RU"/>
        </w:rPr>
        <w:t>также подготовки к</w:t>
      </w:r>
      <w:r w:rsidRPr="00613D46">
        <w:rPr>
          <w:rFonts w:hAnsi="Times New Roman" w:cs="Times New Roman"/>
          <w:color w:val="000000"/>
          <w:sz w:val="24"/>
          <w:szCs w:val="24"/>
        </w:rPr>
        <w:t> </w:t>
      </w:r>
      <w:r w:rsidR="00613D46" w:rsidRPr="00613D46">
        <w:rPr>
          <w:rFonts w:hAnsi="Times New Roman" w:cs="Times New Roman"/>
          <w:color w:val="000000"/>
          <w:sz w:val="24"/>
          <w:szCs w:val="24"/>
          <w:lang w:val="ru-RU"/>
        </w:rPr>
        <w:t xml:space="preserve">экзаменам </w:t>
      </w:r>
      <w:r w:rsidRPr="00613D46">
        <w:rPr>
          <w:rFonts w:hAnsi="Times New Roman" w:cs="Times New Roman"/>
          <w:color w:val="000000"/>
          <w:sz w:val="24"/>
          <w:szCs w:val="24"/>
          <w:lang w:val="ru-RU"/>
        </w:rPr>
        <w:t>2025. В</w:t>
      </w:r>
      <w:r w:rsidRPr="00613D46">
        <w:rPr>
          <w:rFonts w:hAnsi="Times New Roman" w:cs="Times New Roman"/>
          <w:color w:val="000000"/>
          <w:sz w:val="24"/>
          <w:szCs w:val="24"/>
        </w:rPr>
        <w:t> </w:t>
      </w:r>
      <w:r w:rsidRPr="00613D46">
        <w:rPr>
          <w:rFonts w:hAnsi="Times New Roman" w:cs="Times New Roman"/>
          <w:color w:val="000000"/>
          <w:sz w:val="24"/>
          <w:szCs w:val="24"/>
          <w:lang w:val="ru-RU"/>
        </w:rPr>
        <w:t>них приняли участие около</w:t>
      </w:r>
      <w:r w:rsidR="00613D46" w:rsidRPr="00613D46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Pr="00613D46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 в</w:t>
      </w:r>
      <w:r w:rsidRPr="00613D46">
        <w:rPr>
          <w:rFonts w:hAnsi="Times New Roman" w:cs="Times New Roman"/>
          <w:color w:val="000000"/>
          <w:sz w:val="24"/>
          <w:szCs w:val="24"/>
        </w:rPr>
        <w:t> </w:t>
      </w:r>
      <w:r w:rsidRPr="00613D46">
        <w:rPr>
          <w:rFonts w:hAnsi="Times New Roman" w:cs="Times New Roman"/>
          <w:color w:val="000000"/>
          <w:sz w:val="24"/>
          <w:szCs w:val="24"/>
          <w:lang w:val="ru-RU"/>
        </w:rPr>
        <w:t>совокупности.</w:t>
      </w:r>
    </w:p>
    <w:p w:rsidR="003A3607" w:rsidRPr="00086300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6300">
        <w:rPr>
          <w:rFonts w:hAnsi="Times New Roman" w:cs="Times New Roman"/>
          <w:color w:val="000000"/>
          <w:sz w:val="24"/>
          <w:szCs w:val="24"/>
          <w:lang w:val="ru-RU"/>
        </w:rPr>
        <w:t>Работа с</w:t>
      </w:r>
      <w:r w:rsidRPr="00086300">
        <w:rPr>
          <w:rFonts w:hAnsi="Times New Roman" w:cs="Times New Roman"/>
          <w:color w:val="000000"/>
          <w:sz w:val="24"/>
          <w:szCs w:val="24"/>
        </w:rPr>
        <w:t> </w:t>
      </w:r>
      <w:r w:rsidRPr="00086300">
        <w:rPr>
          <w:rFonts w:hAnsi="Times New Roman" w:cs="Times New Roman"/>
          <w:color w:val="000000"/>
          <w:sz w:val="24"/>
          <w:szCs w:val="24"/>
          <w:lang w:val="ru-RU"/>
        </w:rPr>
        <w:t>родителями проводилась также в</w:t>
      </w:r>
      <w:r w:rsidRPr="00086300">
        <w:rPr>
          <w:rFonts w:hAnsi="Times New Roman" w:cs="Times New Roman"/>
          <w:color w:val="000000"/>
          <w:sz w:val="24"/>
          <w:szCs w:val="24"/>
        </w:rPr>
        <w:t> </w:t>
      </w:r>
      <w:r w:rsidRPr="00086300">
        <w:rPr>
          <w:rFonts w:hAnsi="Times New Roman" w:cs="Times New Roman"/>
          <w:color w:val="000000"/>
          <w:sz w:val="24"/>
          <w:szCs w:val="24"/>
          <w:lang w:val="ru-RU"/>
        </w:rPr>
        <w:t>форме индивидуальных встреч с</w:t>
      </w:r>
      <w:r w:rsidRPr="00086300">
        <w:rPr>
          <w:rFonts w:hAnsi="Times New Roman" w:cs="Times New Roman"/>
          <w:color w:val="000000"/>
          <w:sz w:val="24"/>
          <w:szCs w:val="24"/>
        </w:rPr>
        <w:t> </w:t>
      </w:r>
      <w:r w:rsidRPr="00086300">
        <w:rPr>
          <w:rFonts w:hAnsi="Times New Roman" w:cs="Times New Roman"/>
          <w:color w:val="000000"/>
          <w:sz w:val="24"/>
          <w:szCs w:val="24"/>
          <w:lang w:val="ru-RU"/>
        </w:rPr>
        <w:t>классными руководителями, педагогами-предметниками, работниками социально-психологической службы, представителями администрации школы. Представители школьного родительского комитета принимали участие в</w:t>
      </w:r>
      <w:r w:rsidRPr="00086300">
        <w:rPr>
          <w:rFonts w:hAnsi="Times New Roman" w:cs="Times New Roman"/>
          <w:color w:val="000000"/>
          <w:sz w:val="24"/>
          <w:szCs w:val="24"/>
        </w:rPr>
        <w:t> </w:t>
      </w:r>
      <w:r w:rsidRPr="00086300">
        <w:rPr>
          <w:rFonts w:hAnsi="Times New Roman" w:cs="Times New Roman"/>
          <w:color w:val="000000"/>
          <w:sz w:val="24"/>
          <w:szCs w:val="24"/>
          <w:lang w:val="ru-RU"/>
        </w:rPr>
        <w:t>организации экскурсий в</w:t>
      </w:r>
      <w:r w:rsidRPr="00086300">
        <w:rPr>
          <w:rFonts w:hAnsi="Times New Roman" w:cs="Times New Roman"/>
          <w:color w:val="000000"/>
          <w:sz w:val="24"/>
          <w:szCs w:val="24"/>
        </w:rPr>
        <w:t> </w:t>
      </w:r>
      <w:r w:rsidRPr="00086300">
        <w:rPr>
          <w:rFonts w:hAnsi="Times New Roman" w:cs="Times New Roman"/>
          <w:color w:val="000000"/>
          <w:sz w:val="24"/>
          <w:szCs w:val="24"/>
          <w:lang w:val="ru-RU"/>
        </w:rPr>
        <w:t>рамках модулей «Внеурочная деятельность»</w:t>
      </w:r>
      <w:r w:rsidR="00086300" w:rsidRPr="000863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3607" w:rsidRPr="00E24B9D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B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4B9D">
        <w:rPr>
          <w:rFonts w:hAnsi="Times New Roman" w:cs="Times New Roman"/>
          <w:color w:val="000000"/>
          <w:sz w:val="24"/>
          <w:szCs w:val="24"/>
        </w:rPr>
        <w:t> </w:t>
      </w:r>
      <w:r w:rsidRPr="00E24B9D">
        <w:rPr>
          <w:rFonts w:hAnsi="Times New Roman" w:cs="Times New Roman"/>
          <w:color w:val="000000"/>
          <w:sz w:val="24"/>
          <w:szCs w:val="24"/>
          <w:lang w:val="ru-RU"/>
        </w:rPr>
        <w:t>сравнению с</w:t>
      </w:r>
      <w:r w:rsidRPr="00E24B9D">
        <w:rPr>
          <w:rFonts w:hAnsi="Times New Roman" w:cs="Times New Roman"/>
          <w:color w:val="000000"/>
          <w:sz w:val="24"/>
          <w:szCs w:val="24"/>
        </w:rPr>
        <w:t> </w:t>
      </w:r>
      <w:r w:rsidRPr="00E24B9D">
        <w:rPr>
          <w:rFonts w:hAnsi="Times New Roman" w:cs="Times New Roman"/>
          <w:color w:val="000000"/>
          <w:sz w:val="24"/>
          <w:szCs w:val="24"/>
          <w:lang w:val="ru-RU"/>
        </w:rPr>
        <w:t>2023/24</w:t>
      </w:r>
      <w:r w:rsidRPr="00E24B9D">
        <w:rPr>
          <w:rFonts w:hAnsi="Times New Roman" w:cs="Times New Roman"/>
          <w:color w:val="000000"/>
          <w:sz w:val="24"/>
          <w:szCs w:val="24"/>
        </w:rPr>
        <w:t> </w:t>
      </w:r>
      <w:r w:rsidRPr="00E24B9D">
        <w:rPr>
          <w:rFonts w:hAnsi="Times New Roman" w:cs="Times New Roman"/>
          <w:color w:val="000000"/>
          <w:sz w:val="24"/>
          <w:szCs w:val="24"/>
          <w:lang w:val="ru-RU"/>
        </w:rPr>
        <w:t>учебным годом удалось:</w:t>
      </w:r>
    </w:p>
    <w:p w:rsidR="003A3607" w:rsidRPr="00E24B9D" w:rsidRDefault="00DA22C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4B9D">
        <w:rPr>
          <w:rFonts w:hAnsi="Times New Roman" w:cs="Times New Roman"/>
          <w:color w:val="000000"/>
          <w:sz w:val="24"/>
          <w:szCs w:val="24"/>
          <w:lang w:val="ru-RU"/>
        </w:rPr>
        <w:t>повысить посещаемость родительских собраний в</w:t>
      </w:r>
      <w:r w:rsidRPr="00E24B9D">
        <w:rPr>
          <w:rFonts w:hAnsi="Times New Roman" w:cs="Times New Roman"/>
          <w:color w:val="000000"/>
          <w:sz w:val="24"/>
          <w:szCs w:val="24"/>
        </w:rPr>
        <w:t> </w:t>
      </w:r>
      <w:r w:rsidRPr="00E24B9D">
        <w:rPr>
          <w:rFonts w:hAnsi="Times New Roman" w:cs="Times New Roman"/>
          <w:color w:val="000000"/>
          <w:sz w:val="24"/>
          <w:szCs w:val="24"/>
          <w:lang w:val="ru-RU"/>
        </w:rPr>
        <w:t>среднем на</w:t>
      </w:r>
      <w:r w:rsidRPr="00E24B9D">
        <w:rPr>
          <w:rFonts w:hAnsi="Times New Roman" w:cs="Times New Roman"/>
          <w:color w:val="000000"/>
          <w:sz w:val="24"/>
          <w:szCs w:val="24"/>
        </w:rPr>
        <w:t> </w:t>
      </w:r>
      <w:r w:rsidRPr="00E24B9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24B9D">
        <w:rPr>
          <w:rFonts w:hAnsi="Times New Roman" w:cs="Times New Roman"/>
          <w:color w:val="000000"/>
          <w:sz w:val="24"/>
          <w:szCs w:val="24"/>
        </w:rPr>
        <w:t> </w:t>
      </w:r>
      <w:r w:rsidRPr="00E24B9D">
        <w:rPr>
          <w:rFonts w:hAnsi="Times New Roman" w:cs="Times New Roman"/>
          <w:color w:val="000000"/>
          <w:sz w:val="24"/>
          <w:szCs w:val="24"/>
          <w:lang w:val="ru-RU"/>
        </w:rPr>
        <w:t>процента по</w:t>
      </w:r>
      <w:r w:rsidRPr="00E24B9D">
        <w:rPr>
          <w:rFonts w:hAnsi="Times New Roman" w:cs="Times New Roman"/>
          <w:color w:val="000000"/>
          <w:sz w:val="24"/>
          <w:szCs w:val="24"/>
        </w:rPr>
        <w:t> </w:t>
      </w:r>
      <w:r w:rsidRPr="00E24B9D">
        <w:rPr>
          <w:rFonts w:hAnsi="Times New Roman" w:cs="Times New Roman"/>
          <w:color w:val="000000"/>
          <w:sz w:val="24"/>
          <w:szCs w:val="24"/>
          <w:lang w:val="ru-RU"/>
        </w:rPr>
        <w:t>школе;</w:t>
      </w:r>
    </w:p>
    <w:p w:rsidR="003A3607" w:rsidRPr="00E24B9D" w:rsidRDefault="00DA22C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4B9D">
        <w:rPr>
          <w:rFonts w:hAnsi="Times New Roman" w:cs="Times New Roman"/>
          <w:color w:val="000000"/>
          <w:sz w:val="24"/>
          <w:szCs w:val="24"/>
          <w:lang w:val="ru-RU"/>
        </w:rPr>
        <w:t>повысить уровень участия родителей в</w:t>
      </w:r>
      <w:r w:rsidRPr="00E24B9D">
        <w:rPr>
          <w:rFonts w:hAnsi="Times New Roman" w:cs="Times New Roman"/>
          <w:color w:val="000000"/>
          <w:sz w:val="24"/>
          <w:szCs w:val="24"/>
        </w:rPr>
        <w:t> </w:t>
      </w:r>
      <w:r w:rsidRPr="00E24B9D">
        <w:rPr>
          <w:rFonts w:hAnsi="Times New Roman" w:cs="Times New Roman"/>
          <w:color w:val="000000"/>
          <w:sz w:val="24"/>
          <w:szCs w:val="24"/>
          <w:lang w:val="ru-RU"/>
        </w:rPr>
        <w:t>классных и</w:t>
      </w:r>
      <w:r w:rsidRPr="00E24B9D">
        <w:rPr>
          <w:rFonts w:hAnsi="Times New Roman" w:cs="Times New Roman"/>
          <w:color w:val="000000"/>
          <w:sz w:val="24"/>
          <w:szCs w:val="24"/>
        </w:rPr>
        <w:t> </w:t>
      </w:r>
      <w:r w:rsidRPr="00E24B9D">
        <w:rPr>
          <w:rFonts w:hAnsi="Times New Roman" w:cs="Times New Roman"/>
          <w:color w:val="000000"/>
          <w:sz w:val="24"/>
          <w:szCs w:val="24"/>
          <w:lang w:val="ru-RU"/>
        </w:rPr>
        <w:t>общешкольных делах в</w:t>
      </w:r>
      <w:r w:rsidRPr="00E24B9D">
        <w:rPr>
          <w:rFonts w:hAnsi="Times New Roman" w:cs="Times New Roman"/>
          <w:color w:val="000000"/>
          <w:sz w:val="24"/>
          <w:szCs w:val="24"/>
        </w:rPr>
        <w:t> </w:t>
      </w:r>
      <w:r w:rsidRPr="00E24B9D">
        <w:rPr>
          <w:rFonts w:hAnsi="Times New Roman" w:cs="Times New Roman"/>
          <w:color w:val="000000"/>
          <w:sz w:val="24"/>
          <w:szCs w:val="24"/>
          <w:lang w:val="ru-RU"/>
        </w:rPr>
        <w:t>среднем на</w:t>
      </w:r>
      <w:r w:rsidRPr="00E24B9D">
        <w:rPr>
          <w:rFonts w:hAnsi="Times New Roman" w:cs="Times New Roman"/>
          <w:color w:val="000000"/>
          <w:sz w:val="24"/>
          <w:szCs w:val="24"/>
        </w:rPr>
        <w:t> </w:t>
      </w:r>
      <w:r w:rsidRPr="00E24B9D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E24B9D">
        <w:rPr>
          <w:rFonts w:hAnsi="Times New Roman" w:cs="Times New Roman"/>
          <w:color w:val="000000"/>
          <w:sz w:val="24"/>
          <w:szCs w:val="24"/>
        </w:rPr>
        <w:t> </w:t>
      </w:r>
      <w:r w:rsidRPr="00E24B9D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3A3607" w:rsidRPr="00E24B9D" w:rsidRDefault="00DA22C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4B9D">
        <w:rPr>
          <w:rFonts w:hAnsi="Times New Roman" w:cs="Times New Roman"/>
          <w:color w:val="000000"/>
          <w:sz w:val="24"/>
          <w:szCs w:val="24"/>
          <w:lang w:val="ru-RU"/>
        </w:rPr>
        <w:t>повысить уровень удовлетворенности родителей деятельностью школы в</w:t>
      </w:r>
      <w:r w:rsidRPr="00E24B9D">
        <w:rPr>
          <w:rFonts w:hAnsi="Times New Roman" w:cs="Times New Roman"/>
          <w:color w:val="000000"/>
          <w:sz w:val="24"/>
          <w:szCs w:val="24"/>
        </w:rPr>
        <w:t> </w:t>
      </w:r>
      <w:r w:rsidRPr="00E24B9D">
        <w:rPr>
          <w:rFonts w:hAnsi="Times New Roman" w:cs="Times New Roman"/>
          <w:color w:val="000000"/>
          <w:sz w:val="24"/>
          <w:szCs w:val="24"/>
          <w:lang w:val="ru-RU"/>
        </w:rPr>
        <w:t>среднем на</w:t>
      </w:r>
      <w:r w:rsidRPr="00E24B9D">
        <w:rPr>
          <w:rFonts w:hAnsi="Times New Roman" w:cs="Times New Roman"/>
          <w:color w:val="000000"/>
          <w:sz w:val="24"/>
          <w:szCs w:val="24"/>
        </w:rPr>
        <w:t> </w:t>
      </w:r>
      <w:r w:rsidRPr="00E24B9D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E24B9D">
        <w:rPr>
          <w:rFonts w:hAnsi="Times New Roman" w:cs="Times New Roman"/>
          <w:color w:val="000000"/>
          <w:sz w:val="24"/>
          <w:szCs w:val="24"/>
        </w:rPr>
        <w:t> </w:t>
      </w:r>
      <w:r w:rsidRPr="00E24B9D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</w:p>
    <w:p w:rsidR="003A3607" w:rsidRPr="00E24B9D" w:rsidRDefault="00DA22CF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B9D">
        <w:rPr>
          <w:rFonts w:hAnsi="Times New Roman" w:cs="Times New Roman"/>
          <w:color w:val="000000"/>
          <w:sz w:val="24"/>
          <w:szCs w:val="24"/>
          <w:lang w:val="ru-RU"/>
        </w:rPr>
        <w:t>повысить уровень доверия родителей школе в</w:t>
      </w:r>
      <w:r w:rsidRPr="00E24B9D">
        <w:rPr>
          <w:rFonts w:hAnsi="Times New Roman" w:cs="Times New Roman"/>
          <w:color w:val="000000"/>
          <w:sz w:val="24"/>
          <w:szCs w:val="24"/>
        </w:rPr>
        <w:t> </w:t>
      </w:r>
      <w:r w:rsidRPr="00E24B9D">
        <w:rPr>
          <w:rFonts w:hAnsi="Times New Roman" w:cs="Times New Roman"/>
          <w:color w:val="000000"/>
          <w:sz w:val="24"/>
          <w:szCs w:val="24"/>
          <w:lang w:val="ru-RU"/>
        </w:rPr>
        <w:t>среднем на</w:t>
      </w:r>
      <w:r w:rsidRPr="00E24B9D">
        <w:rPr>
          <w:rFonts w:hAnsi="Times New Roman" w:cs="Times New Roman"/>
          <w:color w:val="000000"/>
          <w:sz w:val="24"/>
          <w:szCs w:val="24"/>
        </w:rPr>
        <w:t> </w:t>
      </w:r>
      <w:r w:rsidRPr="00E24B9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E24B9D">
        <w:rPr>
          <w:rFonts w:hAnsi="Times New Roman" w:cs="Times New Roman"/>
          <w:color w:val="000000"/>
          <w:sz w:val="24"/>
          <w:szCs w:val="24"/>
        </w:rPr>
        <w:t> </w:t>
      </w:r>
      <w:r w:rsidRPr="00E24B9D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3A3607" w:rsidRPr="00DA22CF" w:rsidRDefault="003A360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3607" w:rsidRPr="00DA22CF" w:rsidRDefault="00DA22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реализации личностно развивающего потенциала школьных уроков (реализация модуля «Урочная деятельность»)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6"/>
        <w:gridCol w:w="2051"/>
        <w:gridCol w:w="1998"/>
        <w:gridCol w:w="2642"/>
      </w:tblGrid>
      <w:tr w:rsidR="0079372F" w:rsidTr="00C75F6E"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607" w:rsidRDefault="00DA22C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607" w:rsidRDefault="00DA22C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Решаемые воспитательные задачи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607" w:rsidRDefault="00DA22C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Примеры темы уроков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607" w:rsidRDefault="00DA22C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Примеры воспитательных мероприятий</w:t>
            </w:r>
          </w:p>
        </w:tc>
      </w:tr>
      <w:tr w:rsidR="003A3607" w:rsidRPr="004C790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DA22CF" w:rsidRDefault="00DA22C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2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 естественно-научного цикла (химия, биология, физика)</w:t>
            </w:r>
          </w:p>
        </w:tc>
      </w:tr>
      <w:tr w:rsidR="0079372F" w:rsidRPr="004C7907" w:rsidTr="00C75F6E"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Default="00DA22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Экологическое</w:t>
            </w:r>
            <w:proofErr w:type="spellEnd"/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DA22CF" w:rsidRDefault="00DA22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</w:t>
            </w: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бережного отношения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окружающей природе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79372F" w:rsidRDefault="00DA22CF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843C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Биология, </w:t>
            </w:r>
            <w:r w:rsidRPr="00843C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«Многообразие живых организмов», 5-е классы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Default="00DA22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Предметные недели </w:t>
            </w: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биологии, химии, физике</w:t>
            </w:r>
            <w:r w:rsidR="00C42C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42C41" w:rsidRDefault="00C42C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субботниках.</w:t>
            </w:r>
          </w:p>
          <w:p w:rsidR="00C42C41" w:rsidRDefault="00C42C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 за комнатными растениями.</w:t>
            </w:r>
          </w:p>
          <w:p w:rsidR="00C42C41" w:rsidRPr="00DA22CF" w:rsidRDefault="00C42C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на клумбах у школы.</w:t>
            </w:r>
          </w:p>
        </w:tc>
      </w:tr>
      <w:tr w:rsidR="0079372F" w:rsidRPr="004C7907" w:rsidTr="00C75F6E"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A5E" w:rsidRDefault="00DA22CF" w:rsidP="00A02A5E">
            <w:pPr>
              <w:pStyle w:val="a4"/>
              <w:rPr>
                <w:lang w:val="ru-RU"/>
              </w:rPr>
            </w:pPr>
            <w:r w:rsidRPr="00DA22CF">
              <w:rPr>
                <w:lang w:val="ru-RU"/>
              </w:rPr>
              <w:lastRenderedPageBreak/>
              <w:t>Физическое</w:t>
            </w:r>
            <w:r>
              <w:t> </w:t>
            </w:r>
          </w:p>
          <w:p w:rsidR="00A02A5E" w:rsidRDefault="00DA22CF" w:rsidP="00A02A5E">
            <w:pPr>
              <w:pStyle w:val="a4"/>
              <w:rPr>
                <w:lang w:val="ru-RU"/>
              </w:rPr>
            </w:pPr>
            <w:r w:rsidRPr="00DA22CF">
              <w:rPr>
                <w:lang w:val="ru-RU"/>
              </w:rPr>
              <w:t>воспитание, формирование</w:t>
            </w:r>
            <w:r>
              <w:t> </w:t>
            </w:r>
          </w:p>
          <w:p w:rsidR="003A3607" w:rsidRPr="00DA22CF" w:rsidRDefault="00DA22CF" w:rsidP="00A02A5E">
            <w:pPr>
              <w:pStyle w:val="a4"/>
              <w:rPr>
                <w:lang w:val="ru-RU"/>
              </w:rPr>
            </w:pPr>
            <w:r w:rsidRPr="00DA22CF">
              <w:rPr>
                <w:lang w:val="ru-RU"/>
              </w:rPr>
              <w:t>культуры здоровья и эмоционального благополучия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Default="00DA22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ЗОЖ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C42C41" w:rsidRDefault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2C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Уроки физкультуры, уроки биологии по темам «ЗОЖ», уроки ОБЗР «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DA22CF" w:rsidRDefault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Месячник здоровья и спорта, участие в спортивных школьных, муниципальных и региональных мероприятиях</w:t>
            </w:r>
            <w:r w:rsidR="00C42C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9372F" w:rsidRPr="004C7907" w:rsidTr="00C75F6E"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C75F6E" w:rsidRDefault="00C75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Профориентация и т</w:t>
            </w:r>
            <w:proofErr w:type="spellStart"/>
            <w:r w:rsidR="00DA22CF">
              <w:rPr>
                <w:rFonts w:hAnsi="Times New Roman" w:cs="Times New Roman"/>
                <w:color w:val="000000"/>
                <w:sz w:val="24"/>
                <w:szCs w:val="24"/>
              </w:rPr>
              <w:t>рудовое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DA22CF" w:rsidRDefault="00DA22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навыков организации рабочего места, навыков культуры труда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5F6E" w:rsidRDefault="00C75F6E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  <w:p w:rsidR="003A3607" w:rsidRPr="00E24B9D" w:rsidRDefault="00DA22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Биология, «Увеличительные приборы»</w:t>
            </w:r>
          </w:p>
          <w:p w:rsidR="003A3607" w:rsidRPr="0079372F" w:rsidRDefault="00DA22CF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E24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Биология, лабораторная работа №</w:t>
            </w:r>
            <w:r w:rsidRPr="00E24B9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24B9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«Изучение строения увеличительных приборов», 5-е классы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DA22CF" w:rsidRDefault="00DA22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«Поможем зимующим птицам»</w:t>
            </w:r>
            <w:r w:rsidR="00C42C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A3607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школьных субботниках. </w:t>
            </w:r>
          </w:p>
          <w:p w:rsidR="00C75F6E" w:rsidRDefault="00C75F6E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на производства.</w:t>
            </w:r>
          </w:p>
          <w:p w:rsidR="00C75F6E" w:rsidRDefault="00C75F6E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Внеурочный курс «Россия –мои горизонты»</w:t>
            </w:r>
          </w:p>
          <w:p w:rsidR="0079372F" w:rsidRPr="00DA22C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кабинетов к учебной деятельности (ремонт школьной мебели)</w:t>
            </w:r>
          </w:p>
        </w:tc>
      </w:tr>
      <w:tr w:rsidR="0079372F" w:rsidRPr="004C7907" w:rsidTr="00C75F6E"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DA22CF" w:rsidRDefault="00DA22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социального опыта, основных социальных ролей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DA22CF" w:rsidRDefault="00DA22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навыков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группе, коммуникативных навыков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DA22CF" w:rsidRDefault="00DA22CF" w:rsidP="00A02A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3C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проект по</w:t>
            </w:r>
            <w:r w:rsidRPr="00843C9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43C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 «</w:t>
            </w:r>
            <w:r w:rsidR="00A02A5E" w:rsidRPr="00843C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Что такое </w:t>
            </w:r>
            <w:proofErr w:type="spellStart"/>
            <w:r w:rsidR="00A02A5E" w:rsidRPr="00843C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буллинг</w:t>
            </w:r>
            <w:proofErr w:type="spellEnd"/>
            <w:r w:rsidR="00A02A5E" w:rsidRPr="00843C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proofErr w:type="gramStart"/>
            <w:r w:rsidRPr="00843C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A02A5E" w:rsidRPr="00843C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="00A02A5E" w:rsidRPr="00843C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«Влияние наркотиков на организм»</w:t>
            </w:r>
            <w:r w:rsidRPr="00843C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  <w:r w:rsidRPr="00843C9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43C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Default="00DA22C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2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Акция </w:t>
            </w:r>
            <w:r w:rsid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«Поздравь учителя</w:t>
            </w:r>
            <w:proofErr w:type="gramStart"/>
            <w:r w:rsid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!»(</w:t>
            </w:r>
            <w:proofErr w:type="gramEnd"/>
            <w:r w:rsidR="0079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поздравление учителей ветеранов)</w:t>
            </w:r>
          </w:p>
          <w:p w:rsidR="0079372F" w:rsidRPr="00DA22CF" w:rsidRDefault="0079372F" w:rsidP="0079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«Твори добро» (сбор гуманитарной помощи для участников СВО</w:t>
            </w:r>
          </w:p>
        </w:tc>
      </w:tr>
      <w:tr w:rsidR="0079372F" w:rsidRPr="004C7907" w:rsidTr="00C75F6E"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C75F6E" w:rsidRDefault="00C75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Гражданско-патриотическое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Pr="00C42C41" w:rsidRDefault="00C42C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2C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у учащихся чувства сопричастности к истории и </w:t>
            </w:r>
            <w:r w:rsidRPr="00C42C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ответственности за будущее России, расширение правовой и социальной компетенции, формирование опыта гражданского поведения.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Default="00843C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Урок ОБЗР « Первая помощь пострадавшим», урок биологии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«Лекарственные растения»,</w:t>
            </w:r>
          </w:p>
          <w:p w:rsidR="00843C94" w:rsidRPr="00843C94" w:rsidRDefault="00843C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607" w:rsidRDefault="00C75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Внеурочные занятия «Разговоры о важном»</w:t>
            </w:r>
          </w:p>
          <w:p w:rsidR="00C75F6E" w:rsidRDefault="00C75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конкурсе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«Лесенка успеха»</w:t>
            </w:r>
          </w:p>
          <w:p w:rsidR="00843C94" w:rsidRDefault="00843C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«Зарница2.0»</w:t>
            </w:r>
          </w:p>
          <w:p w:rsidR="00843C94" w:rsidRDefault="00843C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САНПостов</w:t>
            </w:r>
            <w:proofErr w:type="spellEnd"/>
          </w:p>
          <w:p w:rsidR="00843C94" w:rsidRPr="00C75F6E" w:rsidRDefault="00843C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«Ворошиловский стрелок»</w:t>
            </w:r>
          </w:p>
        </w:tc>
      </w:tr>
      <w:tr w:rsidR="00C75F6E" w:rsidRPr="00C75F6E" w:rsidTr="00C75F6E"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5F6E" w:rsidRPr="00C42C41" w:rsidRDefault="00C42C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42C4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lastRenderedPageBreak/>
              <w:t>Нравственное</w:t>
            </w:r>
            <w:proofErr w:type="spellEnd"/>
            <w:r w:rsidRPr="00C42C4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42C4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духовное</w:t>
            </w:r>
            <w:proofErr w:type="spellEnd"/>
            <w:r w:rsidRPr="00C42C4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5F6E" w:rsidRPr="00C42C41" w:rsidRDefault="00C42C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2C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духовно-нравственных качеств личности, развитие детской инициативы по оказанию помощи нуждающимся, воспитание доброты, чуткости, сострадания, заботы и милосердия по отношению ко всем людям и прежде всего к своим близким.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5F6E" w:rsidRPr="00C75F6E" w:rsidRDefault="00843C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обществознания «», урок истории «», урок музыки «»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5F6E" w:rsidRDefault="00843C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 со служителями церкви, с работниками администрации, правоохранительных органов.</w:t>
            </w:r>
          </w:p>
          <w:p w:rsidR="00843C94" w:rsidRPr="00C75F6E" w:rsidRDefault="00843C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Конференции «Листая семейный альбом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«Семейная реликвия». Акция «Твори добро»</w:t>
            </w:r>
          </w:p>
        </w:tc>
      </w:tr>
      <w:tr w:rsidR="00C42C41" w:rsidRPr="004C7907" w:rsidTr="00C75F6E"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C41" w:rsidRPr="00843C94" w:rsidRDefault="00C42C41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43C9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Культурно-творческое и эстетическое</w:t>
            </w:r>
            <w:r w:rsidRPr="00C42C4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C41" w:rsidRPr="00C42C41" w:rsidRDefault="00C42C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2C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творческих способностей, формирование потребности в общении, творческой деятельности и самоорганизации, сохранение и развитие духовной культуры общества, передача семейных народных традиций, формирование </w:t>
            </w:r>
            <w:r w:rsidRPr="00C42C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художественного и эстетического вкуса и культурного поведения.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C41" w:rsidRPr="00C75F6E" w:rsidRDefault="00C42C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Урок литературы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 Сочинение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тему «Листая семейный альбом»», урок ИЗО « Открытка к 8 марта»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C94" w:rsidRDefault="00C42C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43C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«Открыток к 9 мая»</w:t>
            </w:r>
          </w:p>
          <w:p w:rsidR="00C42C41" w:rsidRDefault="00C42C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843C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чтецов.</w:t>
            </w:r>
          </w:p>
          <w:p w:rsidR="00C42C41" w:rsidRDefault="00C42C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«Лесенка успеха»</w:t>
            </w:r>
          </w:p>
          <w:p w:rsidR="00C42C41" w:rsidRDefault="00C42C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Концерт к Году Защитника Отечества</w:t>
            </w:r>
          </w:p>
          <w:p w:rsidR="00C42C41" w:rsidRPr="00C75F6E" w:rsidRDefault="00C42C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Организация интерактивной деятельности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уроках отслеживалась через посещение уроков, собеседования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педагогами-предметниками. Чаще всего используют интерактивные формы организации деятельности учителя истории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обществознания, биологии, географии, русского языка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литературы. Наиболее распространена работа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малых группах (приемы «Учимся сообща», «Мозговой штурм», «Пресс-конференция»).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результатам анализа посещения уроков педагогов, анализа руководителей ШМО, результатам наблюдения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формами общения педагогов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обучающимися можно сказать, что большинство учителей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ограничиваются только передачей предметных знаний. Учителя используют воспитательные компоненты своих уроков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тематикой, формой организации деятельности детей,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возрастными особенностями. Учителя включают в уроки материалы, способствующие формированию патриотических качеств личности обучающихся.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Однако качество реализации воспитательного компонента уроков находится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среднем уровне. Педагоги слабо используют возможности интегрированных уроков, музейных уроков, уроков-экскурсий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все учителя организуют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своих уроках интерактивную деятельность обучающихся. Также следует помнить, что учитель воспитывает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своим примером: наблюдались случаи, когда слова учителей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уроках разошлись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реальным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поведением; отдельные молодые учителя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общении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обучающимися часто используют жаргонные слова.</w:t>
      </w:r>
    </w:p>
    <w:p w:rsidR="003A3607" w:rsidRPr="00DA22CF" w:rsidRDefault="00DA22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реализации воспитательного потенциала основных школьных дел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(реализация модуля «Основные школьные дела»)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Анализ реализации модуля «Основные школьные дела» показал, что наиболее интересными и запоминающимися стали традиционные воспитательные события:</w:t>
      </w:r>
    </w:p>
    <w:p w:rsidR="00F33BD7" w:rsidRDefault="00F33BD7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Торжественная линейка 1 сентября</w:t>
      </w:r>
    </w:p>
    <w:p w:rsidR="00F33BD7" w:rsidRDefault="00F33BD7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концерт к Дню учителя</w:t>
      </w:r>
    </w:p>
    <w:p w:rsidR="003A3607" w:rsidRPr="00DA22CF" w:rsidRDefault="00DA22C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день самоуправления, посвященный Дню </w:t>
      </w:r>
      <w:r w:rsidR="00F33BD7">
        <w:rPr>
          <w:rFonts w:hAnsi="Times New Roman" w:cs="Times New Roman"/>
          <w:color w:val="000000"/>
          <w:sz w:val="24"/>
          <w:szCs w:val="24"/>
          <w:lang w:val="ru-RU"/>
        </w:rPr>
        <w:t>рождения школы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3607" w:rsidRDefault="00DA22C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новогодний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огонек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33BD7" w:rsidRDefault="00DA22C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смотр песни и строя, </w:t>
      </w:r>
    </w:p>
    <w:p w:rsidR="003A3607" w:rsidRPr="00DA22CF" w:rsidRDefault="00F33BD7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концерт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22CF" w:rsidRPr="00DA22CF">
        <w:rPr>
          <w:rFonts w:hAnsi="Times New Roman" w:cs="Times New Roman"/>
          <w:color w:val="000000"/>
          <w:sz w:val="24"/>
          <w:szCs w:val="24"/>
          <w:lang w:val="ru-RU"/>
        </w:rPr>
        <w:t>посвященный Дню защитника Отечества;</w:t>
      </w:r>
    </w:p>
    <w:p w:rsidR="003A3607" w:rsidRDefault="00F33BD7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зимняя спартакиада;</w:t>
      </w:r>
    </w:p>
    <w:p w:rsidR="003A3607" w:rsidRDefault="00DA22C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концерт, посвященный 8 Марта;</w:t>
      </w:r>
    </w:p>
    <w:p w:rsidR="003A3607" w:rsidRPr="00F33BD7" w:rsidRDefault="00F33BD7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соревнования по волейболу, баскетболу</w:t>
      </w:r>
    </w:p>
    <w:p w:rsidR="00F33BD7" w:rsidRPr="00F33BD7" w:rsidRDefault="00F33BD7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мероприятия к Дню Победы</w:t>
      </w:r>
    </w:p>
    <w:p w:rsidR="00F33BD7" w:rsidRPr="00F33BD7" w:rsidRDefault="00F33BD7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Линейка «Последний звонок»</w:t>
      </w:r>
    </w:p>
    <w:p w:rsidR="00F33BD7" w:rsidRDefault="00F33BD7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Выпускные 9, 11 классы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активное участие в планировании и подготовке основных школьных дел и событий принимали члены </w:t>
      </w:r>
      <w:r w:rsidR="00F33BD7">
        <w:rPr>
          <w:rFonts w:hAnsi="Times New Roman" w:cs="Times New Roman"/>
          <w:color w:val="000000"/>
          <w:sz w:val="24"/>
          <w:szCs w:val="24"/>
          <w:lang w:val="ru-RU"/>
        </w:rPr>
        <w:t>школьного правительства.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вовлеченности 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обучающихся всех классов в школьные дела </w:t>
      </w:r>
      <w:r w:rsidRPr="00E24B9D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составил </w:t>
      </w:r>
      <w:r w:rsidR="00E24B9D" w:rsidRPr="00E24B9D">
        <w:rPr>
          <w:rFonts w:hAnsi="Times New Roman" w:cs="Times New Roman"/>
          <w:color w:val="000000"/>
          <w:sz w:val="24"/>
          <w:szCs w:val="24"/>
          <w:lang w:val="ru-RU"/>
        </w:rPr>
        <w:t>42</w:t>
      </w:r>
      <w:r w:rsidRPr="00E24B9D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процентов; динамика по сравнению с прошлым учебным годом положительная (рост на 5%).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По результатам наблюдения классных руководителей:</w:t>
      </w:r>
    </w:p>
    <w:p w:rsidR="003A3607" w:rsidRPr="00DA22CF" w:rsidRDefault="00DA22C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около 17 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школьников стали более активными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участниками основных школьных дел, из них пятеро детей, требующих особого педагогического внимания;</w:t>
      </w:r>
    </w:p>
    <w:p w:rsidR="003A3607" w:rsidRPr="00DA22CF" w:rsidRDefault="00DA22C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24 процента школьников повысили уровень коммуникативных навыков;</w:t>
      </w:r>
    </w:p>
    <w:p w:rsidR="00E24B9D" w:rsidRPr="004C7907" w:rsidRDefault="00E24B9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4B9D" w:rsidRPr="004C7907" w:rsidRDefault="00E24B9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3607" w:rsidRDefault="00DA22C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Ученики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проявившие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наибольшую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87AFE" w:rsidRDefault="00DA22CF" w:rsidP="00587AF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AFE">
        <w:rPr>
          <w:rFonts w:hAnsi="Times New Roman" w:cs="Times New Roman"/>
          <w:color w:val="000000"/>
          <w:sz w:val="24"/>
          <w:szCs w:val="24"/>
          <w:lang w:val="ru-RU"/>
        </w:rPr>
        <w:t>5–9-е классы –</w:t>
      </w:r>
      <w:r w:rsidRPr="00587AFE">
        <w:rPr>
          <w:rFonts w:hAnsi="Times New Roman" w:cs="Times New Roman"/>
          <w:color w:val="000000"/>
          <w:sz w:val="24"/>
          <w:szCs w:val="24"/>
        </w:rPr>
        <w:t> </w:t>
      </w:r>
      <w:r w:rsidR="00F33BD7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Сапогов А, Шарапова Е, </w:t>
      </w:r>
      <w:r w:rsidR="00587AFE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Абдурахманова Т, Куликов Н, </w:t>
      </w:r>
      <w:r w:rsidR="00F33BD7" w:rsidRPr="00587AFE">
        <w:rPr>
          <w:rFonts w:hAnsi="Times New Roman" w:cs="Times New Roman"/>
          <w:color w:val="000000"/>
          <w:sz w:val="24"/>
          <w:szCs w:val="24"/>
          <w:lang w:val="ru-RU"/>
        </w:rPr>
        <w:t>Мазуров Е,</w:t>
      </w:r>
      <w:r w:rsidR="00927DAD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 Борисов С, Хилкова И.,</w:t>
      </w:r>
      <w:r w:rsidR="00F33BD7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 Шевченко </w:t>
      </w:r>
      <w:proofErr w:type="spellStart"/>
      <w:proofErr w:type="gramStart"/>
      <w:r w:rsidR="00F33BD7" w:rsidRPr="00587AFE">
        <w:rPr>
          <w:rFonts w:hAnsi="Times New Roman" w:cs="Times New Roman"/>
          <w:color w:val="000000"/>
          <w:sz w:val="24"/>
          <w:szCs w:val="24"/>
          <w:lang w:val="ru-RU"/>
        </w:rPr>
        <w:t>Б,Маленков</w:t>
      </w:r>
      <w:proofErr w:type="spellEnd"/>
      <w:proofErr w:type="gramEnd"/>
      <w:r w:rsidR="00F33BD7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 В, Морозова Е, Боброва М, </w:t>
      </w:r>
      <w:proofErr w:type="spellStart"/>
      <w:r w:rsidR="00F33BD7" w:rsidRPr="00587AFE">
        <w:rPr>
          <w:rFonts w:hAnsi="Times New Roman" w:cs="Times New Roman"/>
          <w:color w:val="000000"/>
          <w:sz w:val="24"/>
          <w:szCs w:val="24"/>
          <w:lang w:val="ru-RU"/>
        </w:rPr>
        <w:t>Самуйлов</w:t>
      </w:r>
      <w:proofErr w:type="spellEnd"/>
      <w:r w:rsidR="00F33BD7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 Р, </w:t>
      </w:r>
      <w:r w:rsidR="00587AFE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Лебедева П, </w:t>
      </w:r>
      <w:r w:rsidR="00F33BD7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Смирнов М, Петрова В, </w:t>
      </w:r>
      <w:proofErr w:type="spellStart"/>
      <w:r w:rsidR="00F33BD7" w:rsidRPr="00587AFE">
        <w:rPr>
          <w:rFonts w:hAnsi="Times New Roman" w:cs="Times New Roman"/>
          <w:color w:val="000000"/>
          <w:sz w:val="24"/>
          <w:szCs w:val="24"/>
          <w:lang w:val="ru-RU"/>
        </w:rPr>
        <w:t>Смайлова</w:t>
      </w:r>
      <w:proofErr w:type="spellEnd"/>
      <w:r w:rsidR="00F33BD7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 М, </w:t>
      </w:r>
      <w:proofErr w:type="spellStart"/>
      <w:r w:rsidR="00F33BD7" w:rsidRPr="00587AFE">
        <w:rPr>
          <w:rFonts w:hAnsi="Times New Roman" w:cs="Times New Roman"/>
          <w:color w:val="000000"/>
          <w:sz w:val="24"/>
          <w:szCs w:val="24"/>
          <w:lang w:val="ru-RU"/>
        </w:rPr>
        <w:t>Крутоголовова</w:t>
      </w:r>
      <w:proofErr w:type="spellEnd"/>
      <w:r w:rsidR="00F33BD7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 Д, </w:t>
      </w:r>
      <w:proofErr w:type="spellStart"/>
      <w:r w:rsidR="00F33BD7" w:rsidRPr="00587AFE">
        <w:rPr>
          <w:rFonts w:hAnsi="Times New Roman" w:cs="Times New Roman"/>
          <w:color w:val="000000"/>
          <w:sz w:val="24"/>
          <w:szCs w:val="24"/>
          <w:lang w:val="ru-RU"/>
        </w:rPr>
        <w:t>Энговатов</w:t>
      </w:r>
      <w:proofErr w:type="spellEnd"/>
      <w:r w:rsidR="00F33BD7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 Д, Артюхов Д, Беляева Е, </w:t>
      </w:r>
      <w:proofErr w:type="spellStart"/>
      <w:r w:rsidR="00F33BD7" w:rsidRPr="00587AFE">
        <w:rPr>
          <w:rFonts w:hAnsi="Times New Roman" w:cs="Times New Roman"/>
          <w:color w:val="000000"/>
          <w:sz w:val="24"/>
          <w:szCs w:val="24"/>
          <w:lang w:val="ru-RU"/>
        </w:rPr>
        <w:t>Аёзова</w:t>
      </w:r>
      <w:proofErr w:type="spellEnd"/>
      <w:r w:rsidR="00F33BD7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 С, Прокофьев Г, </w:t>
      </w:r>
      <w:r w:rsidR="00927DAD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Иванова В, </w:t>
      </w:r>
      <w:proofErr w:type="spellStart"/>
      <w:r w:rsidR="00927DAD" w:rsidRPr="00587AFE">
        <w:rPr>
          <w:rFonts w:hAnsi="Times New Roman" w:cs="Times New Roman"/>
          <w:color w:val="000000"/>
          <w:sz w:val="24"/>
          <w:szCs w:val="24"/>
          <w:lang w:val="ru-RU"/>
        </w:rPr>
        <w:t>Байкова</w:t>
      </w:r>
      <w:proofErr w:type="spellEnd"/>
      <w:r w:rsidR="00927DAD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 Д, </w:t>
      </w:r>
      <w:r w:rsidR="00F33BD7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27DAD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Осипова О, Бурцев К, Кудряшов Д, Фомин </w:t>
      </w:r>
      <w:proofErr w:type="spellStart"/>
      <w:r w:rsidR="00927DAD" w:rsidRPr="00587AFE">
        <w:rPr>
          <w:rFonts w:hAnsi="Times New Roman" w:cs="Times New Roman"/>
          <w:color w:val="000000"/>
          <w:sz w:val="24"/>
          <w:szCs w:val="24"/>
          <w:lang w:val="ru-RU"/>
        </w:rPr>
        <w:t>Т,Богданов</w:t>
      </w:r>
      <w:proofErr w:type="spellEnd"/>
      <w:r w:rsidR="00927DAD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 Р, Кряквина Ел, </w:t>
      </w:r>
      <w:proofErr w:type="spellStart"/>
      <w:r w:rsidR="00927DAD" w:rsidRPr="00587AFE">
        <w:rPr>
          <w:rFonts w:hAnsi="Times New Roman" w:cs="Times New Roman"/>
          <w:color w:val="000000"/>
          <w:sz w:val="24"/>
          <w:szCs w:val="24"/>
          <w:lang w:val="ru-RU"/>
        </w:rPr>
        <w:t>Арентова</w:t>
      </w:r>
      <w:proofErr w:type="spellEnd"/>
      <w:r w:rsidR="00927DAD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 А, </w:t>
      </w:r>
      <w:proofErr w:type="spellStart"/>
      <w:r w:rsidR="00927DAD" w:rsidRPr="00587AFE">
        <w:rPr>
          <w:rFonts w:hAnsi="Times New Roman" w:cs="Times New Roman"/>
          <w:color w:val="000000"/>
          <w:sz w:val="24"/>
          <w:szCs w:val="24"/>
          <w:lang w:val="ru-RU"/>
        </w:rPr>
        <w:t>Лощаков</w:t>
      </w:r>
      <w:proofErr w:type="spellEnd"/>
      <w:r w:rsidR="00927DAD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 М, Фомин И, Комарова Ев, </w:t>
      </w:r>
      <w:r w:rsidR="00A93C89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Лобанова В, </w:t>
      </w:r>
      <w:proofErr w:type="spellStart"/>
      <w:r w:rsidR="00A93C89" w:rsidRPr="00587AFE">
        <w:rPr>
          <w:rFonts w:hAnsi="Times New Roman" w:cs="Times New Roman"/>
          <w:color w:val="000000"/>
          <w:sz w:val="24"/>
          <w:szCs w:val="24"/>
          <w:lang w:val="ru-RU"/>
        </w:rPr>
        <w:t>Шагалкина</w:t>
      </w:r>
      <w:proofErr w:type="spellEnd"/>
      <w:r w:rsidR="00A93C89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 П, </w:t>
      </w:r>
      <w:proofErr w:type="spellStart"/>
      <w:r w:rsidR="00A93C89" w:rsidRPr="00587AFE">
        <w:rPr>
          <w:rFonts w:hAnsi="Times New Roman" w:cs="Times New Roman"/>
          <w:color w:val="000000"/>
          <w:sz w:val="24"/>
          <w:szCs w:val="24"/>
          <w:lang w:val="ru-RU"/>
        </w:rPr>
        <w:t>Негматова</w:t>
      </w:r>
      <w:proofErr w:type="spellEnd"/>
      <w:r w:rsidR="00A93C89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 А, </w:t>
      </w:r>
      <w:proofErr w:type="spellStart"/>
      <w:r w:rsidR="00A93C89" w:rsidRPr="00587AFE">
        <w:rPr>
          <w:rFonts w:hAnsi="Times New Roman" w:cs="Times New Roman"/>
          <w:color w:val="000000"/>
          <w:sz w:val="24"/>
          <w:szCs w:val="24"/>
          <w:lang w:val="ru-RU"/>
        </w:rPr>
        <w:t>Гузаев</w:t>
      </w:r>
      <w:proofErr w:type="spellEnd"/>
      <w:r w:rsidR="00A93C89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 К,</w:t>
      </w:r>
      <w:r w:rsidR="00587AFE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87AFE" w:rsidRPr="00587AFE">
        <w:rPr>
          <w:rFonts w:hAnsi="Times New Roman" w:cs="Times New Roman"/>
          <w:color w:val="000000"/>
          <w:sz w:val="24"/>
          <w:szCs w:val="24"/>
          <w:lang w:val="ru-RU"/>
        </w:rPr>
        <w:t>Нестерович</w:t>
      </w:r>
      <w:proofErr w:type="spellEnd"/>
      <w:r w:rsidR="00587AFE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 К.</w:t>
      </w:r>
      <w:r w:rsid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 Сердюков Т, </w:t>
      </w:r>
    </w:p>
    <w:p w:rsidR="003A3607" w:rsidRPr="00DA22CF" w:rsidRDefault="00587AFE" w:rsidP="00587AF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22CF" w:rsidRPr="00587AFE">
        <w:rPr>
          <w:rFonts w:hAnsi="Times New Roman" w:cs="Times New Roman"/>
          <w:color w:val="000000"/>
          <w:sz w:val="24"/>
          <w:szCs w:val="24"/>
          <w:lang w:val="ru-RU"/>
        </w:rPr>
        <w:t>10–11-е классы – </w:t>
      </w:r>
      <w:r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Лещенко Д, </w:t>
      </w:r>
      <w:proofErr w:type="spellStart"/>
      <w:r w:rsidR="00927DAD" w:rsidRPr="00587AFE">
        <w:rPr>
          <w:rFonts w:hAnsi="Times New Roman" w:cs="Times New Roman"/>
          <w:color w:val="000000"/>
          <w:sz w:val="24"/>
          <w:szCs w:val="24"/>
          <w:lang w:val="ru-RU"/>
        </w:rPr>
        <w:t>Варданян</w:t>
      </w:r>
      <w:proofErr w:type="spellEnd"/>
      <w:r w:rsidR="00927DAD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 Э, </w:t>
      </w:r>
      <w:proofErr w:type="spellStart"/>
      <w:r w:rsidR="00927DAD" w:rsidRPr="00587AFE">
        <w:rPr>
          <w:rFonts w:hAnsi="Times New Roman" w:cs="Times New Roman"/>
          <w:color w:val="000000"/>
          <w:sz w:val="24"/>
          <w:szCs w:val="24"/>
          <w:lang w:val="ru-RU"/>
        </w:rPr>
        <w:t>Шарипова</w:t>
      </w:r>
      <w:proofErr w:type="spellEnd"/>
      <w:r w:rsidR="00927DAD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 Н, </w:t>
      </w:r>
      <w:proofErr w:type="spellStart"/>
      <w:r w:rsidR="00927DAD" w:rsidRPr="00587AFE">
        <w:rPr>
          <w:rFonts w:hAnsi="Times New Roman" w:cs="Times New Roman"/>
          <w:color w:val="000000"/>
          <w:sz w:val="24"/>
          <w:szCs w:val="24"/>
          <w:lang w:val="ru-RU"/>
        </w:rPr>
        <w:t>Флоря</w:t>
      </w:r>
      <w:proofErr w:type="spellEnd"/>
      <w:r w:rsidR="00927DAD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 А, </w:t>
      </w:r>
      <w:proofErr w:type="spellStart"/>
      <w:r w:rsidR="00927DAD" w:rsidRPr="00587AFE">
        <w:rPr>
          <w:rFonts w:hAnsi="Times New Roman" w:cs="Times New Roman"/>
          <w:color w:val="000000"/>
          <w:sz w:val="24"/>
          <w:szCs w:val="24"/>
          <w:lang w:val="ru-RU"/>
        </w:rPr>
        <w:t>Буцева</w:t>
      </w:r>
      <w:proofErr w:type="spellEnd"/>
      <w:r w:rsidR="00927DAD" w:rsidRP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 Е, Кузнецова Д.</w:t>
      </w:r>
      <w:r w:rsidR="00A93C89" w:rsidRPr="00587AFE">
        <w:rPr>
          <w:rFonts w:hAnsi="Times New Roman" w:cs="Times New Roman"/>
          <w:color w:val="000000"/>
          <w:sz w:val="24"/>
          <w:szCs w:val="24"/>
          <w:lang w:val="ru-RU"/>
        </w:rPr>
        <w:t>, Миронов А</w:t>
      </w:r>
    </w:p>
    <w:p w:rsidR="003A3607" w:rsidRPr="00DA22CF" w:rsidRDefault="00DA22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реализации воспитательного потенциала внешкольных мероприятий (реализация модуля «Внешкольные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мероприятия»)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внешкольных мероприятий осуществлялась через организацию экскурсий, выездных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массовых мероприятий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и участие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в акциях и </w:t>
      </w:r>
      <w:proofErr w:type="spellStart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флешмобах</w:t>
      </w:r>
      <w:proofErr w:type="spellEnd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различных уровней.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Во внешкольных мероприятиях приняли участие более</w:t>
      </w:r>
      <w:r w:rsid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0 процентов обучающихся школы и</w:t>
      </w:r>
      <w:r w:rsidR="00587AFE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процента родителей.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По мнению большинства учеников и родителей, проведенные внешкольные мероприятия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были интересны и полезны школьникам.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Анкетирование показало, 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большинство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учеников:</w:t>
      </w:r>
    </w:p>
    <w:p w:rsidR="003A3607" w:rsidRPr="00DA22CF" w:rsidRDefault="00DA22CF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участвуют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 подготовке внешкольных мероприятий периодически;</w:t>
      </w:r>
    </w:p>
    <w:p w:rsidR="003A3607" w:rsidRPr="00DA22CF" w:rsidRDefault="00DA22CF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принимают участие в активностях внешкольного мероприятия;</w:t>
      </w:r>
    </w:p>
    <w:p w:rsidR="003A3607" w:rsidRPr="00DA22CF" w:rsidRDefault="00DA22CF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вместе с учителем и родителями 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анализе мероприятия и планировании следующих;</w:t>
      </w:r>
    </w:p>
    <w:p w:rsidR="003A3607" w:rsidRDefault="00DA22CF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выполняют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A3607" w:rsidRDefault="003A3607" w:rsidP="00086300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Чаще всего родители принимают участие во внешкольных мероприятиях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по просьбе классного руководителя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 качестве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сопровождающих,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фотографов</w:t>
      </w:r>
      <w:r w:rsidR="00086300">
        <w:rPr>
          <w:rFonts w:hAnsi="Times New Roman" w:cs="Times New Roman"/>
          <w:color w:val="000000"/>
          <w:sz w:val="24"/>
          <w:szCs w:val="24"/>
          <w:lang w:val="ru-RU"/>
        </w:rPr>
        <w:t>, организаторов сладкого стола.</w:t>
      </w:r>
    </w:p>
    <w:p w:rsidR="003A3607" w:rsidRPr="00DA22CF" w:rsidRDefault="003A360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3607" w:rsidRPr="00DA22CF" w:rsidRDefault="00DA22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существующего в школе ученического самоуправления (реализация модуля «Самоуправление»)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</w:t>
      </w:r>
      <w:r w:rsidR="00086300">
        <w:rPr>
          <w:rFonts w:hAnsi="Times New Roman" w:cs="Times New Roman"/>
          <w:color w:val="000000"/>
          <w:sz w:val="24"/>
          <w:szCs w:val="24"/>
          <w:lang w:val="ru-RU"/>
        </w:rPr>
        <w:t>работало Правительство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– орган школьного ученического самоуправления, который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планировании общешкольных дел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организации,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также осуществляет контроль деятельности органов самоуправления 2–11-х классов.</w:t>
      </w:r>
    </w:p>
    <w:p w:rsidR="003A3607" w:rsidRPr="00DA22CF" w:rsidRDefault="0008630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Президен</w:t>
      </w:r>
      <w:r w:rsidR="00207166">
        <w:rPr>
          <w:rFonts w:hAnsi="Times New Roman" w:cs="Times New Roman"/>
          <w:color w:val="000000"/>
          <w:sz w:val="24"/>
          <w:szCs w:val="24"/>
          <w:lang w:val="ru-RU"/>
        </w:rPr>
        <w:t xml:space="preserve">том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школьного правительства была ученица  11</w:t>
      </w:r>
      <w:r w:rsidR="00DA22CF"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-го класса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Кузнецова Дарья. </w:t>
      </w:r>
      <w:r w:rsidR="00207166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 Устава школы, в апреле состоялись выборы нового Президента. Было выдвинуто 4 кандидатуры. После голосования с большим отрывов набрав 70% голосов Президентом школы стал </w:t>
      </w:r>
      <w:proofErr w:type="spellStart"/>
      <w:r w:rsidR="00207166">
        <w:rPr>
          <w:rFonts w:hAnsi="Times New Roman" w:cs="Times New Roman"/>
          <w:color w:val="000000"/>
          <w:sz w:val="24"/>
          <w:szCs w:val="24"/>
          <w:lang w:val="ru-RU"/>
        </w:rPr>
        <w:t>Самуйлов</w:t>
      </w:r>
      <w:proofErr w:type="spellEnd"/>
      <w:r w:rsidR="002071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207166">
        <w:rPr>
          <w:rFonts w:hAnsi="Times New Roman" w:cs="Times New Roman"/>
          <w:color w:val="000000"/>
          <w:sz w:val="24"/>
          <w:szCs w:val="24"/>
          <w:lang w:val="ru-RU"/>
        </w:rPr>
        <w:t>Роман ,</w:t>
      </w:r>
      <w:proofErr w:type="gramEnd"/>
      <w:r w:rsidR="00207166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 8а класса. В мае был сформирован новый кабинет министров, </w:t>
      </w:r>
      <w:r w:rsidR="00F42A83">
        <w:rPr>
          <w:rFonts w:hAnsi="Times New Roman" w:cs="Times New Roman"/>
          <w:color w:val="000000"/>
          <w:sz w:val="24"/>
          <w:szCs w:val="24"/>
          <w:lang w:val="ru-RU"/>
        </w:rPr>
        <w:t>в него вошли 8 министров разных структур.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Школьное ученическое самоуправление осуществлялось через работу отделов:</w:t>
      </w:r>
    </w:p>
    <w:p w:rsidR="003A3607" w:rsidRDefault="00DA22CF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науки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A3607" w:rsidRDefault="00DA22CF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культуры и досуга;</w:t>
      </w:r>
    </w:p>
    <w:p w:rsidR="003A3607" w:rsidRDefault="00DA22CF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здравоохранения и спорта;</w:t>
      </w:r>
    </w:p>
    <w:p w:rsidR="003A3607" w:rsidRDefault="00DA22CF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труда и заботы;</w:t>
      </w:r>
    </w:p>
    <w:p w:rsidR="003A3607" w:rsidRDefault="00DA22CF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информации;</w:t>
      </w:r>
    </w:p>
    <w:p w:rsidR="003A3607" w:rsidRDefault="00DA22CF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правопорядка.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каждый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отделов входят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3–4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человека.</w:t>
      </w:r>
    </w:p>
    <w:p w:rsidR="003A3607" w:rsidRPr="00DA22CF" w:rsidRDefault="00F42A8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Школьное правительство </w:t>
      </w:r>
      <w:r w:rsidR="00DA22CF"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A22CF"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="00DA22CF">
        <w:rPr>
          <w:rFonts w:hAnsi="Times New Roman" w:cs="Times New Roman"/>
          <w:color w:val="000000"/>
          <w:sz w:val="24"/>
          <w:szCs w:val="24"/>
        </w:rPr>
        <w:t> </w:t>
      </w:r>
      <w:r w:rsidR="00DA22CF" w:rsidRPr="00DA22C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DA22CF">
        <w:rPr>
          <w:rFonts w:hAnsi="Times New Roman" w:cs="Times New Roman"/>
          <w:color w:val="000000"/>
          <w:sz w:val="24"/>
          <w:szCs w:val="24"/>
        </w:rPr>
        <w:t> </w:t>
      </w:r>
      <w:r w:rsidR="00DA22CF" w:rsidRPr="00DA22CF">
        <w:rPr>
          <w:rFonts w:hAnsi="Times New Roman" w:cs="Times New Roman"/>
          <w:color w:val="000000"/>
          <w:sz w:val="24"/>
          <w:szCs w:val="24"/>
          <w:lang w:val="ru-RU"/>
        </w:rPr>
        <w:t>планом, который был составлен совместно с</w:t>
      </w:r>
      <w:r w:rsidR="00DA22CF">
        <w:rPr>
          <w:rFonts w:hAnsi="Times New Roman" w:cs="Times New Roman"/>
          <w:color w:val="000000"/>
          <w:sz w:val="24"/>
          <w:szCs w:val="24"/>
        </w:rPr>
        <w:t> </w:t>
      </w:r>
      <w:r w:rsidR="00DA22CF" w:rsidRPr="00DA22CF">
        <w:rPr>
          <w:rFonts w:hAnsi="Times New Roman" w:cs="Times New Roman"/>
          <w:color w:val="000000"/>
          <w:sz w:val="24"/>
          <w:szCs w:val="24"/>
          <w:lang w:val="ru-RU"/>
        </w:rPr>
        <w:t>педагогом-организатором.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течение года регулярно проводились заседания,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рамках которых осуществлялись:</w:t>
      </w:r>
    </w:p>
    <w:p w:rsidR="003A3607" w:rsidRPr="00DA22CF" w:rsidRDefault="00DA22CF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подготовка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планирование ключевых школьных дел;</w:t>
      </w:r>
    </w:p>
    <w:p w:rsidR="003A3607" w:rsidRPr="00DA22CF" w:rsidRDefault="00DA22CF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рассмотрение вопросов успеваемости, посещаемости, дисциплины;</w:t>
      </w:r>
    </w:p>
    <w:p w:rsidR="003A3607" w:rsidRPr="00DA22CF" w:rsidRDefault="00DA22CF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организация дежурства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классам;</w:t>
      </w:r>
    </w:p>
    <w:p w:rsidR="003A3607" w:rsidRPr="00DA22CF" w:rsidRDefault="00DA22CF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подготовка информационных стендов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школьных радиопередач.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Совместными усилиями педагога-организатора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42A83">
        <w:rPr>
          <w:rFonts w:hAnsi="Times New Roman" w:cs="Times New Roman"/>
          <w:color w:val="000000"/>
          <w:sz w:val="24"/>
          <w:szCs w:val="24"/>
          <w:lang w:val="ru-RU"/>
        </w:rPr>
        <w:t>Школьным правительством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проведены такие крупные мероприятия, как:</w:t>
      </w:r>
    </w:p>
    <w:p w:rsidR="00F42A83" w:rsidRDefault="00F42A83" w:rsidP="00F42A83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83">
        <w:rPr>
          <w:rFonts w:hAnsi="Times New Roman" w:cs="Times New Roman"/>
          <w:color w:val="000000"/>
          <w:sz w:val="24"/>
          <w:szCs w:val="24"/>
          <w:lang w:val="ru-RU"/>
        </w:rPr>
        <w:t>День Учителя и поздравление учителей ветеранов к Дню пожилого человека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3607" w:rsidRPr="00F42A83" w:rsidRDefault="00DA22CF" w:rsidP="00F42A83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2A83">
        <w:rPr>
          <w:rFonts w:hAnsi="Times New Roman" w:cs="Times New Roman"/>
          <w:color w:val="000000"/>
          <w:sz w:val="24"/>
          <w:szCs w:val="24"/>
          <w:lang w:val="ru-RU"/>
        </w:rPr>
        <w:t>День самоуправления на</w:t>
      </w:r>
      <w:r w:rsidRPr="00F42A83">
        <w:rPr>
          <w:rFonts w:hAnsi="Times New Roman" w:cs="Times New Roman"/>
          <w:color w:val="000000"/>
          <w:sz w:val="24"/>
          <w:szCs w:val="24"/>
        </w:rPr>
        <w:t> </w:t>
      </w:r>
      <w:r w:rsidRPr="00F42A83">
        <w:rPr>
          <w:rFonts w:hAnsi="Times New Roman" w:cs="Times New Roman"/>
          <w:color w:val="000000"/>
          <w:sz w:val="24"/>
          <w:szCs w:val="24"/>
          <w:lang w:val="ru-RU"/>
        </w:rPr>
        <w:t xml:space="preserve">День </w:t>
      </w:r>
      <w:r w:rsidR="00F42A83" w:rsidRPr="00F42A83">
        <w:rPr>
          <w:rFonts w:hAnsi="Times New Roman" w:cs="Times New Roman"/>
          <w:color w:val="000000"/>
          <w:sz w:val="24"/>
          <w:szCs w:val="24"/>
          <w:lang w:val="ru-RU"/>
        </w:rPr>
        <w:t>рождение школы</w:t>
      </w:r>
      <w:r w:rsidRPr="00F42A83">
        <w:rPr>
          <w:rFonts w:hAnsi="Times New Roman" w:cs="Times New Roman"/>
          <w:color w:val="000000"/>
          <w:sz w:val="24"/>
          <w:szCs w:val="24"/>
          <w:lang w:val="ru-RU"/>
        </w:rPr>
        <w:t>. Совет старшеклассников подобрал кандидатуры учителей-дублеров и</w:t>
      </w:r>
      <w:r w:rsidRPr="00F42A83">
        <w:rPr>
          <w:rFonts w:hAnsi="Times New Roman" w:cs="Times New Roman"/>
          <w:color w:val="000000"/>
          <w:sz w:val="24"/>
          <w:szCs w:val="24"/>
        </w:rPr>
        <w:t> </w:t>
      </w:r>
      <w:r w:rsidRPr="00F42A83">
        <w:rPr>
          <w:rFonts w:hAnsi="Times New Roman" w:cs="Times New Roman"/>
          <w:color w:val="000000"/>
          <w:sz w:val="24"/>
          <w:szCs w:val="24"/>
          <w:lang w:val="ru-RU"/>
        </w:rPr>
        <w:t>состав дублеров администрации школы из</w:t>
      </w:r>
      <w:r w:rsidRPr="00F42A83">
        <w:rPr>
          <w:rFonts w:hAnsi="Times New Roman" w:cs="Times New Roman"/>
          <w:color w:val="000000"/>
          <w:sz w:val="24"/>
          <w:szCs w:val="24"/>
        </w:rPr>
        <w:t> </w:t>
      </w:r>
      <w:r w:rsidRPr="00F42A83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="00F42A83" w:rsidRPr="00F42A83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F42A83">
        <w:rPr>
          <w:rFonts w:hAnsi="Times New Roman" w:cs="Times New Roman"/>
          <w:color w:val="000000"/>
          <w:sz w:val="24"/>
          <w:szCs w:val="24"/>
          <w:lang w:val="ru-RU"/>
        </w:rPr>
        <w:t>–11-х классов. Проведены совещания с</w:t>
      </w:r>
      <w:r w:rsidRPr="00F42A83">
        <w:rPr>
          <w:rFonts w:hAnsi="Times New Roman" w:cs="Times New Roman"/>
          <w:color w:val="000000"/>
          <w:sz w:val="24"/>
          <w:szCs w:val="24"/>
        </w:rPr>
        <w:t> </w:t>
      </w:r>
      <w:r w:rsidRPr="00F42A83">
        <w:rPr>
          <w:rFonts w:hAnsi="Times New Roman" w:cs="Times New Roman"/>
          <w:color w:val="000000"/>
          <w:sz w:val="24"/>
          <w:szCs w:val="24"/>
          <w:lang w:val="ru-RU"/>
        </w:rPr>
        <w:t>дублерами, определены темы уроков, формы проведения. Благодаря слаженной работе Совета старшеклассников уроки были проведены на</w:t>
      </w:r>
      <w:r w:rsidRPr="00F42A83">
        <w:rPr>
          <w:rFonts w:hAnsi="Times New Roman" w:cs="Times New Roman"/>
          <w:color w:val="000000"/>
          <w:sz w:val="24"/>
          <w:szCs w:val="24"/>
        </w:rPr>
        <w:t> </w:t>
      </w:r>
      <w:r w:rsidRPr="00F42A83">
        <w:rPr>
          <w:rFonts w:hAnsi="Times New Roman" w:cs="Times New Roman"/>
          <w:color w:val="000000"/>
          <w:sz w:val="24"/>
          <w:szCs w:val="24"/>
          <w:lang w:val="ru-RU"/>
        </w:rPr>
        <w:t xml:space="preserve">высоком уровне. </w:t>
      </w:r>
    </w:p>
    <w:p w:rsidR="003A3607" w:rsidRDefault="00F42A83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«Посвящение в 5-ники», совет старшеклассников познакомил ребят со структурой школы, провели викторины и спортивные игры.</w:t>
      </w:r>
    </w:p>
    <w:p w:rsidR="00F42A83" w:rsidRDefault="002A1330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«Осенний и зимний бал»- для учеников5-6, 7-8,  9-11 была разработана развлекательная программа и дискотека.</w:t>
      </w:r>
    </w:p>
    <w:p w:rsidR="002A1330" w:rsidRDefault="002A1330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«Лесенка успеха» подготовка к концерту посвященного «80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летию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Победы»</w:t>
      </w:r>
    </w:p>
    <w:p w:rsidR="002A1330" w:rsidRPr="00F42A83" w:rsidRDefault="002A1330" w:rsidP="00986653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Достаточно часто инициативы </w:t>
      </w:r>
      <w:r w:rsidR="00986653">
        <w:rPr>
          <w:rFonts w:hAnsi="Times New Roman" w:cs="Times New Roman"/>
          <w:color w:val="000000"/>
          <w:sz w:val="24"/>
          <w:szCs w:val="24"/>
          <w:lang w:val="ru-RU"/>
        </w:rPr>
        <w:t>Правительства школы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принимались педагогами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классными руководителями. Это оказало определенное влияние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работу: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года </w:t>
      </w:r>
      <w:r w:rsidR="00986653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Правительство 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снизил</w:t>
      </w:r>
      <w:r w:rsidR="0098665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свою активность.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всегда своевременно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точно выполнялись решения, принятые </w:t>
      </w:r>
      <w:r w:rsidR="00986653">
        <w:rPr>
          <w:rFonts w:hAnsi="Times New Roman" w:cs="Times New Roman"/>
          <w:color w:val="000000"/>
          <w:sz w:val="24"/>
          <w:szCs w:val="24"/>
          <w:lang w:val="ru-RU"/>
        </w:rPr>
        <w:t>Правительством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классах.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Однако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всего учебного года </w:t>
      </w:r>
      <w:r w:rsidR="00986653">
        <w:rPr>
          <w:rFonts w:hAnsi="Times New Roman" w:cs="Times New Roman"/>
          <w:color w:val="000000"/>
          <w:sz w:val="24"/>
          <w:szCs w:val="24"/>
          <w:lang w:val="ru-RU"/>
        </w:rPr>
        <w:t>правительство школы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старался проявлять инициативу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выполнять свои обязанности согласно своему плану работы. </w:t>
      </w:r>
      <w:r w:rsidR="00986653">
        <w:rPr>
          <w:rFonts w:hAnsi="Times New Roman" w:cs="Times New Roman"/>
          <w:color w:val="000000"/>
          <w:sz w:val="24"/>
          <w:szCs w:val="24"/>
          <w:lang w:val="ru-RU"/>
        </w:rPr>
        <w:t>Работу Правительства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можно оценить как хорошую.</w:t>
      </w:r>
    </w:p>
    <w:p w:rsidR="003A3607" w:rsidRPr="00DA22CF" w:rsidRDefault="00DA22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Качество </w:t>
      </w:r>
      <w:proofErr w:type="spellStart"/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работы школы (реализация модуля «Профориентация»)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Качество </w:t>
      </w:r>
      <w:proofErr w:type="spellStart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школе определялось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критериям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эффективности:</w:t>
      </w:r>
    </w:p>
    <w:p w:rsidR="003A3607" w:rsidRPr="00DA22CF" w:rsidRDefault="00DA22CF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достаточная информированность обучающихся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профессии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путях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получения (сформированное ясное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требованиях профессии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человеку, конкретном месте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получения, потребностях общества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данных специалистах);</w:t>
      </w:r>
    </w:p>
    <w:p w:rsidR="003A3607" w:rsidRPr="00DA22CF" w:rsidRDefault="00DA22CF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потребность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обоснованном выборе профессии (самостоятельно проявляемая школьником активность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получению необходимой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той или иной профессии, желание пробы своих сил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конкретных областях деятельности, самостоятельное составление своего профессионального плана);</w:t>
      </w:r>
    </w:p>
    <w:p w:rsidR="003A3607" w:rsidRPr="00DA22CF" w:rsidRDefault="00DA22CF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уверенность школьника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социальной значимости труда (сформированное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труду как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жизненной ценности);</w:t>
      </w:r>
    </w:p>
    <w:p w:rsidR="003A3607" w:rsidRPr="00DA22CF" w:rsidRDefault="00DA22CF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степень самопознания школьника (изучение школьником своих качеств);</w:t>
      </w:r>
    </w:p>
    <w:p w:rsidR="003A3607" w:rsidRPr="00DA22CF" w:rsidRDefault="00DA22CF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наличие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школьника обоснованного профессионального плана.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 рамках реализации Федерального проекта «Успех каждого ребенка» национального проекта «Образование» и в соответствии с Методическими рекомендациями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в 2024/25 учебном году в </w:t>
      </w:r>
      <w:r w:rsidR="0098665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8665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986653">
        <w:rPr>
          <w:rFonts w:hAnsi="Times New Roman" w:cs="Times New Roman"/>
          <w:color w:val="000000"/>
          <w:sz w:val="24"/>
          <w:szCs w:val="24"/>
          <w:lang w:val="ru-RU"/>
        </w:rPr>
        <w:t>Рамешковская</w:t>
      </w:r>
      <w:proofErr w:type="spellEnd"/>
      <w:r w:rsidR="00986653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» реализован </w:t>
      </w:r>
      <w:proofErr w:type="spellStart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профориентационный</w:t>
      </w:r>
      <w:proofErr w:type="spellEnd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 для обучающихся 6–11-х классов.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 2024/25 учебном году школа реализовала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Единую модель профориентации через участие школы в проекте «Билет в будущее». Уровень реализации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основной.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Для реализации Единой модели профориентации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2E60D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2E60D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2E60D1">
        <w:rPr>
          <w:rFonts w:hAnsi="Times New Roman" w:cs="Times New Roman"/>
          <w:color w:val="000000"/>
          <w:sz w:val="24"/>
          <w:szCs w:val="24"/>
          <w:lang w:val="ru-RU"/>
        </w:rPr>
        <w:t>Рамешковская</w:t>
      </w:r>
      <w:proofErr w:type="spellEnd"/>
      <w:r w:rsidR="002E60D1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» для участия обучающихся 6–11-х классов в </w:t>
      </w:r>
      <w:proofErr w:type="spellStart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созданы следующие организационные и методические условия:</w:t>
      </w:r>
    </w:p>
    <w:p w:rsidR="003A3607" w:rsidRPr="00DA22CF" w:rsidRDefault="00DA22CF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назначен ответственный по профориентации – заместитель директора по воспитательной работе </w:t>
      </w:r>
      <w:r w:rsidR="002E60D1">
        <w:rPr>
          <w:rFonts w:hAnsi="Times New Roman" w:cs="Times New Roman"/>
          <w:color w:val="000000"/>
          <w:sz w:val="24"/>
          <w:szCs w:val="24"/>
          <w:lang w:val="ru-RU"/>
        </w:rPr>
        <w:t>Малышева Н.Б.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3A3607" w:rsidRPr="00DA22CF" w:rsidRDefault="00DA22CF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определены педагоги-навигаторы – классные руководители 6–11-х классов, педагог-психолог </w:t>
      </w:r>
      <w:proofErr w:type="spellStart"/>
      <w:r w:rsidR="002E60D1">
        <w:rPr>
          <w:rFonts w:hAnsi="Times New Roman" w:cs="Times New Roman"/>
          <w:color w:val="000000"/>
          <w:sz w:val="24"/>
          <w:szCs w:val="24"/>
          <w:lang w:val="ru-RU"/>
        </w:rPr>
        <w:t>Белянкина</w:t>
      </w:r>
      <w:proofErr w:type="spellEnd"/>
      <w:r w:rsidR="002E60D1">
        <w:rPr>
          <w:rFonts w:hAnsi="Times New Roman" w:cs="Times New Roman"/>
          <w:color w:val="000000"/>
          <w:sz w:val="24"/>
          <w:szCs w:val="24"/>
          <w:lang w:val="ru-RU"/>
        </w:rPr>
        <w:t xml:space="preserve"> Ю.К.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3A3607" w:rsidRPr="00DA22CF" w:rsidRDefault="00DA22CF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сформированы  </w:t>
      </w:r>
      <w:r w:rsidR="002E60D1">
        <w:rPr>
          <w:rFonts w:hAnsi="Times New Roman" w:cs="Times New Roman"/>
          <w:color w:val="000000"/>
          <w:sz w:val="24"/>
          <w:szCs w:val="24"/>
          <w:lang w:val="ru-RU"/>
        </w:rPr>
        <w:t xml:space="preserve">план посещения предприятий округа для 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6–11-х классов;</w:t>
      </w:r>
    </w:p>
    <w:p w:rsidR="003A3607" w:rsidRPr="00DA22CF" w:rsidRDefault="00DA22CF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 план </w:t>
      </w:r>
      <w:proofErr w:type="spellStart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с учетом возрастных и индивидуальных особенностей обучающихся.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реализации </w:t>
      </w:r>
      <w:proofErr w:type="spellStart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привлечены партнеры:</w:t>
      </w:r>
    </w:p>
    <w:p w:rsidR="003A3607" w:rsidRDefault="002E60D1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МУК «РДК»</w:t>
      </w:r>
      <w:r w:rsidR="00DA22CF">
        <w:rPr>
          <w:rFonts w:hAnsi="Times New Roman" w:cs="Times New Roman"/>
          <w:color w:val="000000"/>
          <w:sz w:val="24"/>
          <w:szCs w:val="24"/>
        </w:rPr>
        <w:t>;</w:t>
      </w:r>
    </w:p>
    <w:p w:rsidR="003A3607" w:rsidRDefault="002E60D1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МУК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Рамешковская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ЦБС»</w:t>
      </w:r>
      <w:r w:rsidR="00DA22CF">
        <w:rPr>
          <w:rFonts w:hAnsi="Times New Roman" w:cs="Times New Roman"/>
          <w:color w:val="000000"/>
          <w:sz w:val="24"/>
          <w:szCs w:val="24"/>
        </w:rPr>
        <w:t>;</w:t>
      </w:r>
    </w:p>
    <w:p w:rsidR="003A3607" w:rsidRDefault="002E60D1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Рамешковское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ДРСУ»</w:t>
      </w:r>
      <w:r w:rsidR="00DA22CF">
        <w:rPr>
          <w:rFonts w:hAnsi="Times New Roman" w:cs="Times New Roman"/>
          <w:color w:val="000000"/>
          <w:sz w:val="24"/>
          <w:szCs w:val="24"/>
        </w:rPr>
        <w:t>;</w:t>
      </w:r>
    </w:p>
    <w:p w:rsidR="003A3607" w:rsidRPr="002E60D1" w:rsidRDefault="002E60D1" w:rsidP="002E60D1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2E60D1">
        <w:rPr>
          <w:rFonts w:hAnsi="Times New Roman" w:cs="Times New Roman"/>
          <w:color w:val="000000"/>
          <w:sz w:val="24"/>
          <w:szCs w:val="24"/>
          <w:lang w:val="ru-RU"/>
        </w:rPr>
        <w:t xml:space="preserve">ТИК </w:t>
      </w:r>
      <w:proofErr w:type="spellStart"/>
      <w:r w:rsidRPr="002E60D1">
        <w:rPr>
          <w:rFonts w:hAnsi="Times New Roman" w:cs="Times New Roman"/>
          <w:color w:val="000000"/>
          <w:sz w:val="24"/>
          <w:szCs w:val="24"/>
          <w:lang w:val="ru-RU"/>
        </w:rPr>
        <w:t>Рамешковского</w:t>
      </w:r>
      <w:proofErr w:type="spellEnd"/>
      <w:r w:rsidRPr="002E60D1">
        <w:rPr>
          <w:rFonts w:hAnsi="Times New Roman" w:cs="Times New Roman"/>
          <w:color w:val="000000"/>
          <w:sz w:val="24"/>
          <w:szCs w:val="24"/>
          <w:lang w:val="ru-RU"/>
        </w:rPr>
        <w:t xml:space="preserve"> округа</w:t>
      </w:r>
      <w:r w:rsidR="00DA22CF" w:rsidRPr="002E60D1">
        <w:rPr>
          <w:rFonts w:hAnsi="Times New Roman" w:cs="Times New Roman"/>
          <w:color w:val="000000"/>
          <w:sz w:val="24"/>
          <w:szCs w:val="24"/>
        </w:rPr>
        <w:t>;</w:t>
      </w:r>
    </w:p>
    <w:p w:rsidR="002E60D1" w:rsidRPr="002E60D1" w:rsidRDefault="002E60D1" w:rsidP="002E60D1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Рамешковкое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отделение полиции;</w:t>
      </w:r>
    </w:p>
    <w:p w:rsidR="002E60D1" w:rsidRPr="002E60D1" w:rsidRDefault="002E60D1" w:rsidP="002E60D1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Администрация округа;</w:t>
      </w:r>
    </w:p>
    <w:p w:rsidR="002E60D1" w:rsidRPr="002E60D1" w:rsidRDefault="002E60D1" w:rsidP="002E60D1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Техникумы, колледжи  области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Формат привлечения партнеров к реализации </w:t>
      </w:r>
      <w:proofErr w:type="spellStart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в 2024/25 учебном году:</w:t>
      </w:r>
    </w:p>
    <w:p w:rsidR="003A3607" w:rsidRPr="00DA22CF" w:rsidRDefault="00DA22CF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организация и проведение профессиональных проб на базе организаций-партнеров</w:t>
      </w:r>
      <w:r w:rsidR="002E60D1">
        <w:rPr>
          <w:rFonts w:hAnsi="Times New Roman" w:cs="Times New Roman"/>
          <w:color w:val="000000"/>
          <w:sz w:val="24"/>
          <w:szCs w:val="24"/>
          <w:lang w:val="ru-RU"/>
        </w:rPr>
        <w:t xml:space="preserve"> и школы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3607" w:rsidRPr="00DA22CF" w:rsidRDefault="00DA22CF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привлечение организаций-партнеров к участию в Дне профессии, Дне открытых дверей, Дне выпускника;</w:t>
      </w:r>
    </w:p>
    <w:p w:rsidR="003A3607" w:rsidRPr="00EA238B" w:rsidRDefault="003A3607" w:rsidP="002E60D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60D1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Удалось повысить долю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6–11-х классов, принявших участие в </w:t>
      </w:r>
      <w:proofErr w:type="spellStart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E60D1">
        <w:rPr>
          <w:rFonts w:hAnsi="Times New Roman" w:cs="Times New Roman"/>
          <w:color w:val="000000"/>
          <w:sz w:val="24"/>
          <w:szCs w:val="24"/>
          <w:lang w:val="ru-RU"/>
        </w:rPr>
        <w:t>встечах</w:t>
      </w:r>
      <w:proofErr w:type="spellEnd"/>
      <w:r w:rsidR="002E60D1">
        <w:rPr>
          <w:rFonts w:hAnsi="Times New Roman" w:cs="Times New Roman"/>
          <w:color w:val="000000"/>
          <w:sz w:val="24"/>
          <w:szCs w:val="24"/>
          <w:lang w:val="ru-RU"/>
        </w:rPr>
        <w:t xml:space="preserve"> и экскурсиях 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80 процентов. 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целью определения качества </w:t>
      </w:r>
      <w:proofErr w:type="spellStart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школы проведено анкетирование обучающихся 8–11-х классов. Его результаты показали, что качество </w:t>
      </w:r>
      <w:proofErr w:type="spellStart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E60D1">
        <w:rPr>
          <w:rFonts w:hAnsi="Times New Roman" w:cs="Times New Roman"/>
          <w:color w:val="000000"/>
          <w:sz w:val="24"/>
          <w:szCs w:val="24"/>
          <w:lang w:val="ru-RU"/>
        </w:rPr>
        <w:t>7-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8-х классах низкое,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9-х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10-х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– среднее,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11-х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– высокое.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среднем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школе результат удовлетворительный.</w:t>
      </w:r>
    </w:p>
    <w:p w:rsidR="003A3607" w:rsidRPr="00DA22CF" w:rsidRDefault="00DA22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реализации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партнерства в воспитательном процессе (в рамках модуля «Социальное партнерство»)</w:t>
      </w:r>
    </w:p>
    <w:p w:rsidR="003A3607" w:rsidRPr="00DA22CF" w:rsidRDefault="00DA22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реализации социального партнерства школы с учреждениями и организациями </w:t>
      </w:r>
      <w:r w:rsidR="003B412F">
        <w:rPr>
          <w:rFonts w:hAnsi="Times New Roman" w:cs="Times New Roman"/>
          <w:color w:val="000000"/>
          <w:sz w:val="24"/>
          <w:szCs w:val="24"/>
          <w:lang w:val="ru-RU"/>
        </w:rPr>
        <w:t xml:space="preserve">поселка Рамешки 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показал следующие результаты:</w:t>
      </w:r>
    </w:p>
    <w:p w:rsidR="003A3607" w:rsidRPr="00DA22CF" w:rsidRDefault="003B412F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Отдел</w:t>
      </w:r>
      <w:r w:rsidRPr="003B412F">
        <w:rPr>
          <w:rFonts w:hAnsi="Times New Roman" w:cs="Times New Roman"/>
          <w:color w:val="000000"/>
          <w:sz w:val="24"/>
          <w:szCs w:val="24"/>
        </w:rPr>
        <w:t> </w:t>
      </w:r>
      <w:r w:rsidRPr="003B412F">
        <w:rPr>
          <w:rFonts w:hAnsi="Times New Roman" w:cs="Times New Roman"/>
          <w:color w:val="000000"/>
          <w:sz w:val="24"/>
          <w:szCs w:val="24"/>
          <w:lang w:val="ru-RU"/>
        </w:rPr>
        <w:t>культуры,</w:t>
      </w:r>
      <w:r w:rsidRPr="003B412F">
        <w:rPr>
          <w:rFonts w:hAnsi="Times New Roman" w:cs="Times New Roman"/>
          <w:color w:val="000000"/>
          <w:sz w:val="24"/>
          <w:szCs w:val="24"/>
        </w:rPr>
        <w:t> </w:t>
      </w:r>
      <w:r w:rsidRPr="003B4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молодёжи</w:t>
      </w:r>
      <w:r w:rsidRPr="003B412F">
        <w:rPr>
          <w:rFonts w:hAnsi="Times New Roman" w:cs="Times New Roman"/>
          <w:color w:val="000000"/>
          <w:sz w:val="24"/>
          <w:szCs w:val="24"/>
          <w:lang w:val="ru-RU"/>
        </w:rPr>
        <w:t xml:space="preserve">, спорта и туризма </w:t>
      </w:r>
      <w:proofErr w:type="spellStart"/>
      <w:r w:rsidRPr="003B412F">
        <w:rPr>
          <w:rFonts w:hAnsi="Times New Roman" w:cs="Times New Roman"/>
          <w:color w:val="000000"/>
          <w:sz w:val="24"/>
          <w:szCs w:val="24"/>
          <w:lang w:val="ru-RU"/>
        </w:rPr>
        <w:t>Рамешковского</w:t>
      </w:r>
      <w:proofErr w:type="spellEnd"/>
      <w:r w:rsidRPr="003B412F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округа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помогает </w:t>
      </w:r>
      <w:r w:rsidR="00DA22CF" w:rsidRPr="00DA22CF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="00DA22CF">
        <w:rPr>
          <w:rFonts w:hAnsi="Times New Roman" w:cs="Times New Roman"/>
          <w:color w:val="000000"/>
          <w:sz w:val="24"/>
          <w:szCs w:val="24"/>
        </w:rPr>
        <w:t> </w:t>
      </w:r>
      <w:r w:rsidR="00DA22CF" w:rsidRPr="00DA22CF">
        <w:rPr>
          <w:rFonts w:hAnsi="Times New Roman" w:cs="Times New Roman"/>
          <w:color w:val="000000"/>
          <w:sz w:val="24"/>
          <w:szCs w:val="24"/>
          <w:lang w:val="ru-RU"/>
        </w:rPr>
        <w:t>лидерских</w:t>
      </w:r>
      <w:r w:rsidR="00DA22CF">
        <w:rPr>
          <w:rFonts w:hAnsi="Times New Roman" w:cs="Times New Roman"/>
          <w:color w:val="000000"/>
          <w:sz w:val="24"/>
          <w:szCs w:val="24"/>
        </w:rPr>
        <w:t> </w:t>
      </w:r>
      <w:r w:rsidR="00DA22CF" w:rsidRPr="00DA22CF">
        <w:rPr>
          <w:rFonts w:hAnsi="Times New Roman" w:cs="Times New Roman"/>
          <w:color w:val="000000"/>
          <w:sz w:val="24"/>
          <w:szCs w:val="24"/>
          <w:lang w:val="ru-RU"/>
        </w:rPr>
        <w:t>и организаторских</w:t>
      </w:r>
      <w:r w:rsidR="00DA22CF">
        <w:rPr>
          <w:rFonts w:hAnsi="Times New Roman" w:cs="Times New Roman"/>
          <w:color w:val="000000"/>
          <w:sz w:val="24"/>
          <w:szCs w:val="24"/>
        </w:rPr>
        <w:t> </w:t>
      </w:r>
      <w:r w:rsidR="00DA22CF" w:rsidRPr="00DA22CF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="00DA22CF">
        <w:rPr>
          <w:rFonts w:hAnsi="Times New Roman" w:cs="Times New Roman"/>
          <w:color w:val="000000"/>
          <w:sz w:val="24"/>
          <w:szCs w:val="24"/>
        </w:rPr>
        <w:t> </w:t>
      </w:r>
      <w:r w:rsidR="00DA22CF" w:rsidRPr="00DA22CF">
        <w:rPr>
          <w:rFonts w:hAnsi="Times New Roman" w:cs="Times New Roman"/>
          <w:color w:val="000000"/>
          <w:sz w:val="24"/>
          <w:szCs w:val="24"/>
          <w:lang w:val="ru-RU"/>
        </w:rPr>
        <w:t>школьников через активное участие</w:t>
      </w:r>
      <w:r w:rsidR="00DA22CF">
        <w:rPr>
          <w:rFonts w:hAnsi="Times New Roman" w:cs="Times New Roman"/>
          <w:color w:val="000000"/>
          <w:sz w:val="24"/>
          <w:szCs w:val="24"/>
        </w:rPr>
        <w:t> </w:t>
      </w:r>
      <w:r w:rsidR="00DA22CF" w:rsidRPr="00DA22CF">
        <w:rPr>
          <w:rFonts w:hAnsi="Times New Roman" w:cs="Times New Roman"/>
          <w:color w:val="000000"/>
          <w:sz w:val="24"/>
          <w:szCs w:val="24"/>
          <w:lang w:val="ru-RU"/>
        </w:rPr>
        <w:t>в акциях и волонтерской программе;</w:t>
      </w:r>
    </w:p>
    <w:p w:rsidR="003A3607" w:rsidRPr="00DA22CF" w:rsidRDefault="003B412F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Туристический</w:t>
      </w:r>
      <w:r w:rsidRPr="003B412F">
        <w:rPr>
          <w:rFonts w:hAnsi="Times New Roman" w:cs="Times New Roman"/>
          <w:color w:val="000000"/>
          <w:sz w:val="24"/>
          <w:szCs w:val="24"/>
        </w:rPr>
        <w:t> </w:t>
      </w:r>
      <w:r w:rsidRPr="003B412F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информационный центр </w:t>
      </w:r>
      <w:proofErr w:type="spellStart"/>
      <w:r w:rsidRPr="003B412F">
        <w:rPr>
          <w:rFonts w:hAnsi="Times New Roman" w:cs="Times New Roman"/>
          <w:color w:val="000000"/>
          <w:sz w:val="24"/>
          <w:szCs w:val="24"/>
          <w:lang w:val="ru-RU"/>
        </w:rPr>
        <w:t>Рамешковского</w:t>
      </w:r>
      <w:proofErr w:type="spellEnd"/>
      <w:r w:rsidRPr="003B412F">
        <w:rPr>
          <w:rFonts w:hAnsi="Times New Roman" w:cs="Times New Roman"/>
          <w:color w:val="000000"/>
          <w:sz w:val="24"/>
          <w:szCs w:val="24"/>
          <w:lang w:val="ru-RU"/>
        </w:rPr>
        <w:t xml:space="preserve"> МО</w:t>
      </w:r>
      <w:r w:rsidR="00DA22CF" w:rsidRPr="00DA22CF">
        <w:rPr>
          <w:rFonts w:hAnsi="Times New Roman" w:cs="Times New Roman"/>
          <w:color w:val="000000"/>
          <w:sz w:val="24"/>
          <w:szCs w:val="24"/>
          <w:lang w:val="ru-RU"/>
        </w:rPr>
        <w:t>: приобщение школьников к ценностям культуры и прошлого, истории родного края, страны через проведение музейных уроков;</w:t>
      </w:r>
    </w:p>
    <w:p w:rsidR="003A3607" w:rsidRPr="00DA22CF" w:rsidRDefault="003B412F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Музыкальная </w:t>
      </w:r>
      <w:proofErr w:type="gramStart"/>
      <w:r w:rsidR="00DA22CF" w:rsidRPr="00DA22CF">
        <w:rPr>
          <w:rFonts w:hAnsi="Times New Roman" w:cs="Times New Roman"/>
          <w:color w:val="000000"/>
          <w:sz w:val="24"/>
          <w:szCs w:val="24"/>
          <w:lang w:val="ru-RU"/>
        </w:rPr>
        <w:t>школа :</w:t>
      </w:r>
      <w:proofErr w:type="gramEnd"/>
      <w:r w:rsidR="00DA22CF"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танцевального, актерского мастерства, обогащение духовного мира через занятия в танцевальной и театральной студии;</w:t>
      </w:r>
    </w:p>
    <w:p w:rsidR="003A3607" w:rsidRPr="00DA22CF" w:rsidRDefault="00DA22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предметно-пространственной среды в школе (в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рамках модуля «Организация предметно-пространственной среды»)</w:t>
      </w:r>
    </w:p>
    <w:p w:rsidR="003A3607" w:rsidRPr="00DA22CF" w:rsidRDefault="00DA22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Предметно-пространственная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среда школы выстроена с учетом принципов многофункциональности, вариативности, насыщенности, доступности и безопасности.</w:t>
      </w:r>
    </w:p>
    <w:p w:rsidR="003A3607" w:rsidRPr="00DA22CF" w:rsidRDefault="00DA22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Оформление помещений школы государственной символикой РФ, субъекта и муниципального образования, проведение церемоний поднятия и спуска государственного флага, исполнение государственного гимна способствуют развитию патриотических качеств личности школьников.</w:t>
      </w:r>
    </w:p>
    <w:p w:rsidR="003A3607" w:rsidRPr="00DA22CF" w:rsidRDefault="00DA22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 школе организованы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новостей, которые содержат актуальные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материалы; экспозиции творческих работ учеников.</w:t>
      </w:r>
    </w:p>
    <w:p w:rsidR="003B412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течение года пространство школы оформлялось к проведению значимых для школы событий, праздников, церемоний, торжественных линеек, творческих вечеров. 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школьной библиотеке в течение учебного года функционировали </w:t>
      </w:r>
      <w:r w:rsidR="003B412F">
        <w:rPr>
          <w:rFonts w:hAnsi="Times New Roman" w:cs="Times New Roman"/>
          <w:color w:val="000000"/>
          <w:sz w:val="24"/>
          <w:szCs w:val="24"/>
          <w:lang w:val="ru-RU"/>
        </w:rPr>
        <w:t xml:space="preserve"> выставки книг авторов юбиляров. 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Большой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школьников вызывали книги</w:t>
      </w:r>
      <w:r w:rsidR="003B412F">
        <w:rPr>
          <w:rFonts w:hAnsi="Times New Roman" w:cs="Times New Roman"/>
          <w:color w:val="000000"/>
          <w:sz w:val="24"/>
          <w:szCs w:val="24"/>
          <w:lang w:val="ru-RU"/>
        </w:rPr>
        <w:t xml:space="preserve"> А.С. Грибоедова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, подшивки </w:t>
      </w:r>
      <w:r w:rsidR="003B412F">
        <w:rPr>
          <w:rFonts w:hAnsi="Times New Roman" w:cs="Times New Roman"/>
          <w:color w:val="000000"/>
          <w:sz w:val="24"/>
          <w:szCs w:val="24"/>
          <w:lang w:val="ru-RU"/>
        </w:rPr>
        <w:t>районной газеты «Родная земля»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. По сравнению с прошлым годом </w:t>
      </w:r>
      <w:r w:rsidR="003B412F">
        <w:rPr>
          <w:rFonts w:hAnsi="Times New Roman" w:cs="Times New Roman"/>
          <w:color w:val="000000"/>
          <w:sz w:val="24"/>
          <w:szCs w:val="24"/>
          <w:lang w:val="ru-RU"/>
        </w:rPr>
        <w:t>библиотека стала пользоваться спросом</w:t>
      </w:r>
    </w:p>
    <w:p w:rsidR="005B63F3" w:rsidRDefault="005B63F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A3607" w:rsidRPr="00DA22CF" w:rsidRDefault="00DA22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Реализация рабочих программ воспитания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планов воспитательной работы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учебном году воспитательная работы школы строилась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программой воспитания. Календарные планы воспитательной работы уровней образования реализованы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98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3A3607" w:rsidRPr="005F5964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проведены следующие мероприятия календарных планов воспитательной работы </w:t>
      </w:r>
      <w:r w:rsidRPr="005F5964">
        <w:rPr>
          <w:rFonts w:hAnsi="Times New Roman" w:cs="Times New Roman"/>
          <w:color w:val="000000"/>
          <w:sz w:val="24"/>
          <w:szCs w:val="24"/>
          <w:lang w:val="ru-RU"/>
        </w:rPr>
        <w:t>ООО и</w:t>
      </w:r>
      <w:r w:rsidRPr="005F5964">
        <w:rPr>
          <w:rFonts w:hAnsi="Times New Roman" w:cs="Times New Roman"/>
          <w:color w:val="000000"/>
          <w:sz w:val="24"/>
          <w:szCs w:val="24"/>
        </w:rPr>
        <w:t> </w:t>
      </w:r>
      <w:r w:rsidRPr="005F5964">
        <w:rPr>
          <w:rFonts w:hAnsi="Times New Roman" w:cs="Times New Roman"/>
          <w:color w:val="000000"/>
          <w:sz w:val="24"/>
          <w:szCs w:val="24"/>
          <w:lang w:val="ru-RU"/>
        </w:rPr>
        <w:t>СОО:</w:t>
      </w:r>
    </w:p>
    <w:p w:rsidR="003A3607" w:rsidRPr="005F5964" w:rsidRDefault="00DA22CF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5F5964">
        <w:rPr>
          <w:rFonts w:hAnsi="Times New Roman" w:cs="Times New Roman"/>
          <w:color w:val="000000"/>
          <w:sz w:val="24"/>
          <w:szCs w:val="24"/>
        </w:rPr>
        <w:t>Модуль</w:t>
      </w:r>
      <w:proofErr w:type="spellEnd"/>
      <w:r w:rsidRPr="005F5964"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5F5964">
        <w:rPr>
          <w:rFonts w:hAnsi="Times New Roman" w:cs="Times New Roman"/>
          <w:color w:val="000000"/>
          <w:sz w:val="24"/>
          <w:szCs w:val="24"/>
        </w:rPr>
        <w:t>Основные</w:t>
      </w:r>
      <w:proofErr w:type="spellEnd"/>
      <w:r w:rsidRPr="005F596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5964">
        <w:rPr>
          <w:rFonts w:hAnsi="Times New Roman" w:cs="Times New Roman"/>
          <w:color w:val="000000"/>
          <w:sz w:val="24"/>
          <w:szCs w:val="24"/>
        </w:rPr>
        <w:t>школьные</w:t>
      </w:r>
      <w:proofErr w:type="spellEnd"/>
      <w:r w:rsidRPr="005F596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5964">
        <w:rPr>
          <w:rFonts w:hAnsi="Times New Roman" w:cs="Times New Roman"/>
          <w:color w:val="000000"/>
          <w:sz w:val="24"/>
          <w:szCs w:val="24"/>
        </w:rPr>
        <w:t>дела</w:t>
      </w:r>
      <w:proofErr w:type="spellEnd"/>
      <w:r w:rsidRPr="005F5964">
        <w:rPr>
          <w:rFonts w:hAnsi="Times New Roman" w:cs="Times New Roman"/>
          <w:color w:val="000000"/>
          <w:sz w:val="24"/>
          <w:szCs w:val="24"/>
        </w:rPr>
        <w:t>»:</w:t>
      </w:r>
    </w:p>
    <w:p w:rsidR="003A3607" w:rsidRPr="005F5964" w:rsidRDefault="00DA22CF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F5964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 w:rsidRPr="005F5964">
        <w:rPr>
          <w:rFonts w:hAnsi="Times New Roman" w:cs="Times New Roman"/>
          <w:color w:val="000000"/>
          <w:sz w:val="24"/>
          <w:szCs w:val="24"/>
        </w:rPr>
        <w:t> </w:t>
      </w:r>
      <w:r w:rsidR="005F5964" w:rsidRPr="005F5964">
        <w:rPr>
          <w:rFonts w:hAnsi="Times New Roman" w:cs="Times New Roman"/>
          <w:color w:val="000000"/>
          <w:sz w:val="24"/>
          <w:szCs w:val="24"/>
          <w:lang w:val="ru-RU"/>
        </w:rPr>
        <w:t>лыжных гонках</w:t>
      </w:r>
      <w:r w:rsidRPr="005F5964">
        <w:rPr>
          <w:rFonts w:hAnsi="Times New Roman" w:cs="Times New Roman"/>
          <w:color w:val="000000"/>
          <w:sz w:val="24"/>
          <w:szCs w:val="24"/>
          <w:lang w:val="ru-RU"/>
        </w:rPr>
        <w:t>, причина</w:t>
      </w:r>
      <w:r w:rsidRPr="005F5964">
        <w:rPr>
          <w:rFonts w:hAnsi="Times New Roman" w:cs="Times New Roman"/>
          <w:color w:val="000000"/>
          <w:sz w:val="24"/>
          <w:szCs w:val="24"/>
        </w:rPr>
        <w:t> </w:t>
      </w:r>
      <w:r w:rsidRPr="005F5964">
        <w:rPr>
          <w:rFonts w:hAnsi="Times New Roman" w:cs="Times New Roman"/>
          <w:color w:val="000000"/>
          <w:sz w:val="24"/>
          <w:szCs w:val="24"/>
          <w:lang w:val="ru-RU"/>
        </w:rPr>
        <w:t>– отмена мероприятия организаторами</w:t>
      </w:r>
      <w:r w:rsidR="005F5964" w:rsidRPr="005F5964">
        <w:rPr>
          <w:rFonts w:hAnsi="Times New Roman" w:cs="Times New Roman"/>
          <w:color w:val="000000"/>
          <w:sz w:val="24"/>
          <w:szCs w:val="24"/>
          <w:lang w:val="ru-RU"/>
        </w:rPr>
        <w:t>, по погодным условиям.</w:t>
      </w:r>
    </w:p>
    <w:p w:rsidR="003A3607" w:rsidRPr="005F5964" w:rsidRDefault="00DA22CF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5F5964">
        <w:rPr>
          <w:rFonts w:hAnsi="Times New Roman" w:cs="Times New Roman"/>
          <w:color w:val="000000"/>
          <w:sz w:val="24"/>
          <w:szCs w:val="24"/>
        </w:rPr>
        <w:t>Модуль</w:t>
      </w:r>
      <w:proofErr w:type="spellEnd"/>
      <w:r w:rsidRPr="005F5964"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5F5964">
        <w:rPr>
          <w:rFonts w:hAnsi="Times New Roman" w:cs="Times New Roman"/>
          <w:color w:val="000000"/>
          <w:sz w:val="24"/>
          <w:szCs w:val="24"/>
        </w:rPr>
        <w:t>Профориентация</w:t>
      </w:r>
      <w:proofErr w:type="spellEnd"/>
      <w:r w:rsidRPr="005F5964">
        <w:rPr>
          <w:rFonts w:hAnsi="Times New Roman" w:cs="Times New Roman"/>
          <w:color w:val="000000"/>
          <w:sz w:val="24"/>
          <w:szCs w:val="24"/>
        </w:rPr>
        <w:t>»:</w:t>
      </w:r>
    </w:p>
    <w:p w:rsidR="003A3607" w:rsidRPr="005F5964" w:rsidRDefault="00DA22CF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F5964">
        <w:rPr>
          <w:rFonts w:hAnsi="Times New Roman" w:cs="Times New Roman"/>
          <w:color w:val="000000"/>
          <w:sz w:val="24"/>
          <w:szCs w:val="24"/>
          <w:lang w:val="ru-RU"/>
        </w:rPr>
        <w:t xml:space="preserve">экскурсия </w:t>
      </w:r>
      <w:r w:rsidR="005F5964" w:rsidRPr="005F5964">
        <w:rPr>
          <w:rFonts w:hAnsi="Times New Roman" w:cs="Times New Roman"/>
          <w:color w:val="000000"/>
          <w:sz w:val="24"/>
          <w:szCs w:val="24"/>
          <w:lang w:val="ru-RU"/>
        </w:rPr>
        <w:t>в парк «Россия моя история</w:t>
      </w:r>
      <w:proofErr w:type="gramStart"/>
      <w:r w:rsidR="005F5964" w:rsidRPr="005F596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F59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5964" w:rsidRPr="005F596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5F5964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5F5964">
        <w:rPr>
          <w:rFonts w:hAnsi="Times New Roman" w:cs="Times New Roman"/>
          <w:color w:val="000000"/>
          <w:sz w:val="24"/>
          <w:szCs w:val="24"/>
        </w:rPr>
        <w:t> </w:t>
      </w:r>
      <w:r w:rsidRPr="005F5964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 w:rsidRPr="005F5964">
        <w:rPr>
          <w:rFonts w:hAnsi="Times New Roman" w:cs="Times New Roman"/>
          <w:color w:val="000000"/>
          <w:sz w:val="24"/>
          <w:szCs w:val="24"/>
        </w:rPr>
        <w:t> </w:t>
      </w:r>
      <w:r w:rsidRPr="005F5964">
        <w:rPr>
          <w:rFonts w:hAnsi="Times New Roman" w:cs="Times New Roman"/>
          <w:color w:val="000000"/>
          <w:sz w:val="24"/>
          <w:szCs w:val="24"/>
          <w:lang w:val="ru-RU"/>
        </w:rPr>
        <w:t xml:space="preserve">высокой заболеваемостью </w:t>
      </w:r>
      <w:r w:rsidRPr="005F5964">
        <w:rPr>
          <w:rFonts w:hAnsi="Times New Roman" w:cs="Times New Roman"/>
          <w:color w:val="000000"/>
          <w:sz w:val="24"/>
          <w:szCs w:val="24"/>
        </w:rPr>
        <w:t xml:space="preserve">ОРВИ и </w:t>
      </w:r>
      <w:proofErr w:type="spellStart"/>
      <w:r w:rsidRPr="005F5964">
        <w:rPr>
          <w:rFonts w:hAnsi="Times New Roman" w:cs="Times New Roman"/>
          <w:color w:val="000000"/>
          <w:sz w:val="24"/>
          <w:szCs w:val="24"/>
        </w:rPr>
        <w:t>гриппом</w:t>
      </w:r>
      <w:proofErr w:type="spellEnd"/>
      <w:r w:rsidRPr="005F5964">
        <w:rPr>
          <w:rFonts w:hAnsi="Times New Roman" w:cs="Times New Roman"/>
          <w:color w:val="000000"/>
          <w:sz w:val="24"/>
          <w:szCs w:val="24"/>
        </w:rPr>
        <w:t>;</w:t>
      </w:r>
    </w:p>
    <w:p w:rsidR="003A3607" w:rsidRPr="005F5964" w:rsidRDefault="00DA22CF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F5964">
        <w:rPr>
          <w:rFonts w:hAnsi="Times New Roman" w:cs="Times New Roman"/>
          <w:color w:val="000000"/>
          <w:sz w:val="24"/>
          <w:szCs w:val="24"/>
          <w:lang w:val="ru-RU"/>
        </w:rPr>
        <w:t>встреча с</w:t>
      </w:r>
      <w:r w:rsidR="005F5964" w:rsidRPr="005F5964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работниками </w:t>
      </w:r>
      <w:proofErr w:type="gramStart"/>
      <w:r w:rsidR="005F5964" w:rsidRPr="005F5964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5F5964">
        <w:rPr>
          <w:rFonts w:hAnsi="Times New Roman" w:cs="Times New Roman"/>
          <w:color w:val="000000"/>
          <w:sz w:val="24"/>
          <w:szCs w:val="24"/>
        </w:rPr>
        <w:t> </w:t>
      </w:r>
      <w:r w:rsidRPr="005F5964">
        <w:rPr>
          <w:rFonts w:hAnsi="Times New Roman" w:cs="Times New Roman"/>
          <w:color w:val="000000"/>
          <w:sz w:val="24"/>
          <w:szCs w:val="24"/>
          <w:lang w:val="ru-RU"/>
        </w:rPr>
        <w:t>ветеранами</w:t>
      </w:r>
      <w:proofErr w:type="gramEnd"/>
      <w:r w:rsidRPr="005F5964">
        <w:rPr>
          <w:rFonts w:hAnsi="Times New Roman" w:cs="Times New Roman"/>
          <w:color w:val="000000"/>
          <w:sz w:val="24"/>
          <w:szCs w:val="24"/>
          <w:lang w:val="ru-RU"/>
        </w:rPr>
        <w:t xml:space="preserve"> службы МЧС </w:t>
      </w:r>
      <w:r w:rsidR="005F5964" w:rsidRPr="005F59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5964">
        <w:rPr>
          <w:rFonts w:hAnsi="Times New Roman" w:cs="Times New Roman"/>
          <w:color w:val="000000"/>
          <w:sz w:val="24"/>
          <w:szCs w:val="24"/>
          <w:lang w:val="ru-RU"/>
        </w:rPr>
        <w:t>причина</w:t>
      </w:r>
      <w:r w:rsidRPr="005F5964">
        <w:rPr>
          <w:rFonts w:hAnsi="Times New Roman" w:cs="Times New Roman"/>
          <w:color w:val="000000"/>
          <w:sz w:val="24"/>
          <w:szCs w:val="24"/>
        </w:rPr>
        <w:t> </w:t>
      </w:r>
      <w:r w:rsidRPr="005F5964">
        <w:rPr>
          <w:rFonts w:hAnsi="Times New Roman" w:cs="Times New Roman"/>
          <w:color w:val="000000"/>
          <w:sz w:val="24"/>
          <w:szCs w:val="24"/>
          <w:lang w:val="ru-RU"/>
        </w:rPr>
        <w:t>– отмена мероприятия организаторами.</w:t>
      </w:r>
    </w:p>
    <w:p w:rsidR="003A3607" w:rsidRDefault="00DA22CF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</w:p>
    <w:p w:rsidR="003A3607" w:rsidRPr="00DA22CF" w:rsidRDefault="00DA22CF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 личностном развитии школьников за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учебный год отмечается устойчивая позитивная динамика, в том числе в развитии гражданских, патриотических и духовно-нравственных качеств личности обучающихся.</w:t>
      </w:r>
    </w:p>
    <w:p w:rsidR="003A3607" w:rsidRPr="00DA22CF" w:rsidRDefault="00DA22CF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Качество воспитательной работы школы в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году можно признать хорошим.</w:t>
      </w:r>
    </w:p>
    <w:p w:rsidR="003A3607" w:rsidRPr="00DA22CF" w:rsidRDefault="00DA22CF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Воспитательные мероприятия соответствуют поставленным целям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задачам рабочей программы воспитания. Большая часть обучающихся школы приняла активное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классных мероприятиях.</w:t>
      </w:r>
    </w:p>
    <w:bookmarkEnd w:id="0"/>
    <w:p w:rsidR="003A3607" w:rsidRPr="00DA22CF" w:rsidRDefault="00DA22CF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Обучающиеся школы принимают активное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олимпиадах школьного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показывают хорошие результаты.</w:t>
      </w:r>
    </w:p>
    <w:p w:rsidR="003A3607" w:rsidRPr="00DA22CF" w:rsidRDefault="00DA22CF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 была организована согласно модулю «Внеурочная деятельность». При этом учитывались образовательные запросы родителей обучающихся. Вовлеченность обучающихся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внеурочную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учебного года можно </w:t>
      </w:r>
      <w:proofErr w:type="gramStart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proofErr w:type="gramEnd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удовлетворительную.</w:t>
      </w:r>
    </w:p>
    <w:p w:rsidR="003A3607" w:rsidRDefault="00DA22CF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обучающимися группы риска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родителями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рамках модуля «Классное руководство» классными руководителями, а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рамках модуля «Профилактика и безопасность» и деятельности общественного объединения «</w:t>
      </w:r>
      <w:proofErr w:type="spellStart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Наркопост</w:t>
      </w:r>
      <w:proofErr w:type="spellEnd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реализована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полном объеме.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профилактической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отмечается положительная динамика.</w:t>
      </w:r>
    </w:p>
    <w:p w:rsidR="003A3607" w:rsidRPr="00DA22CF" w:rsidRDefault="00DA22CF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родителями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течение года проводилась согласно модулю «Взаимодействие с родителями (законными представителями)»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планам воспитательной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классах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различных формах. Установлена положительная динамика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посещаемости родительских собраний, вовлеченности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 родителей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воспитательных делах школы.</w:t>
      </w:r>
    </w:p>
    <w:p w:rsidR="003A3607" w:rsidRDefault="00DA22CF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Работа органов школьного ученического самоуправления осуществлялась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планом модуля «Самоуправление».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старшеклассников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можно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оценить как хорошую.</w:t>
      </w:r>
    </w:p>
    <w:p w:rsidR="003A3607" w:rsidRPr="00DA22CF" w:rsidRDefault="00DA22CF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Работа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профориентации осуществлялась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планом модуля «Профориентация». Эффективность </w:t>
      </w:r>
      <w:proofErr w:type="spellStart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среднем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школе можно оценить как удовлетворительную.</w:t>
      </w:r>
    </w:p>
    <w:p w:rsidR="003A3607" w:rsidRDefault="00DA22CF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Работа ШМО классных руководителей осуществлялась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планом ШМО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поставленными целями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задачами воспитательной работы.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ШМО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можно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оценить как хорошую.</w:t>
      </w:r>
    </w:p>
    <w:p w:rsidR="003A3607" w:rsidRDefault="00DA22CF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Реализация рабочей программы воспитания осуществлялась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календарными планами воспитательной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уровням образования.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Степень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– 98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A3607" w:rsidRDefault="00DA22C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5B63F3" w:rsidRPr="00DA22CF" w:rsidRDefault="00DA22CF" w:rsidP="005B63F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B63F3">
        <w:rPr>
          <w:rFonts w:hAnsi="Times New Roman" w:cs="Times New Roman"/>
          <w:color w:val="000000"/>
          <w:sz w:val="24"/>
          <w:szCs w:val="24"/>
          <w:lang w:val="ru-RU"/>
        </w:rPr>
        <w:t>Отметить работу:</w:t>
      </w:r>
      <w:r w:rsidR="005B63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B63F3" w:rsidRPr="00DA22C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5B63F3">
        <w:rPr>
          <w:rFonts w:hAnsi="Times New Roman" w:cs="Times New Roman"/>
          <w:color w:val="000000"/>
          <w:sz w:val="24"/>
          <w:szCs w:val="24"/>
        </w:rPr>
        <w:t> </w:t>
      </w:r>
      <w:r w:rsidR="005B63F3"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«А» класс, классный руководитель </w:t>
      </w:r>
      <w:r w:rsidR="005B63F3">
        <w:rPr>
          <w:rFonts w:hAnsi="Times New Roman" w:cs="Times New Roman"/>
          <w:color w:val="000000"/>
          <w:sz w:val="24"/>
          <w:szCs w:val="24"/>
          <w:lang w:val="ru-RU"/>
        </w:rPr>
        <w:t>Белякова Н.И.</w:t>
      </w:r>
      <w:r w:rsidR="005B63F3" w:rsidRPr="00DA22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B63F3" w:rsidRPr="00DA22CF" w:rsidRDefault="005B63F3" w:rsidP="005B63F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«Б» класс, классный руководитель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Сапогова В.П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5B63F3" w:rsidRPr="00DA22CF" w:rsidRDefault="005B63F3" w:rsidP="005B63F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«А» класс, классный руководитель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Белянкина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Ю.К.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5B63F3" w:rsidRDefault="005B63F3" w:rsidP="005B63F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«Б» класс, классный руководитель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Малышева Н.Б.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5B63F3" w:rsidRPr="00DA22CF" w:rsidRDefault="005B63F3" w:rsidP="005B63F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 «В»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класс,</w:t>
      </w:r>
      <w:r w:rsidRPr="003953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классный</w:t>
      </w:r>
      <w:proofErr w:type="gramEnd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руководитель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Гусарова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С.Н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B63F3" w:rsidRPr="00DA22CF" w:rsidRDefault="005B63F3" w:rsidP="005B63F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«Б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» класс, классный руководитель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Зверькова М.В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B63F3" w:rsidRDefault="005B63F3" w:rsidP="005B63F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«В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» класс, классный руководитель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Иванова А.Ю.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5B63F3" w:rsidRPr="00DA22CF" w:rsidRDefault="005B63F3" w:rsidP="005B63F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8»А» класс, классный руководитель Боброва Н.А;</w:t>
      </w:r>
    </w:p>
    <w:p w:rsidR="005B63F3" w:rsidRDefault="005B63F3" w:rsidP="005B63F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«А» класс, классный руководитель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Гусева М.А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5B63F3" w:rsidRDefault="005B63F3" w:rsidP="005B63F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9»Б» класс, классный руководитель Коломина Т.В.</w:t>
      </w:r>
    </w:p>
    <w:p w:rsidR="005B63F3" w:rsidRPr="00DA22CF" w:rsidRDefault="005B63F3" w:rsidP="005B63F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9»В» класс, классный руководитель Подрядчиков В.А.</w:t>
      </w:r>
    </w:p>
    <w:p w:rsidR="0010235D" w:rsidRDefault="005B63F3" w:rsidP="0010235D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класс, классный руководитель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Орлова Г.Б.</w:t>
      </w:r>
    </w:p>
    <w:p w:rsidR="003A3607" w:rsidRPr="0010235D" w:rsidRDefault="00DA22CF" w:rsidP="0010235D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0235D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педагогов-предметников </w:t>
      </w:r>
      <w:r w:rsidR="005B63F3" w:rsidRPr="0010235D">
        <w:rPr>
          <w:rFonts w:hAnsi="Times New Roman" w:cs="Times New Roman"/>
          <w:color w:val="000000"/>
          <w:sz w:val="24"/>
          <w:szCs w:val="24"/>
          <w:lang w:val="ru-RU"/>
        </w:rPr>
        <w:t xml:space="preserve">Белоусова С.В, </w:t>
      </w:r>
      <w:r w:rsidRPr="001023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B63F3" w:rsidRPr="0010235D">
        <w:rPr>
          <w:rFonts w:hAnsi="Times New Roman" w:cs="Times New Roman"/>
          <w:color w:val="000000"/>
          <w:sz w:val="24"/>
          <w:szCs w:val="24"/>
          <w:lang w:val="ru-RU"/>
        </w:rPr>
        <w:t xml:space="preserve">Савину Г.И. </w:t>
      </w:r>
      <w:r w:rsidRPr="0010235D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10235D">
        <w:rPr>
          <w:rFonts w:hAnsi="Times New Roman" w:cs="Times New Roman"/>
          <w:color w:val="000000"/>
          <w:sz w:val="24"/>
          <w:szCs w:val="24"/>
        </w:rPr>
        <w:t> </w:t>
      </w:r>
      <w:r w:rsidRPr="0010235D">
        <w:rPr>
          <w:rFonts w:hAnsi="Times New Roman" w:cs="Times New Roman"/>
          <w:color w:val="000000"/>
          <w:sz w:val="24"/>
          <w:szCs w:val="24"/>
          <w:lang w:val="ru-RU"/>
        </w:rPr>
        <w:t>реализации воспитательной работы в</w:t>
      </w:r>
      <w:r w:rsidRPr="0010235D">
        <w:rPr>
          <w:rFonts w:hAnsi="Times New Roman" w:cs="Times New Roman"/>
          <w:color w:val="000000"/>
          <w:sz w:val="24"/>
          <w:szCs w:val="24"/>
        </w:rPr>
        <w:t> </w:t>
      </w:r>
      <w:r w:rsidRPr="0010235D">
        <w:rPr>
          <w:rFonts w:hAnsi="Times New Roman" w:cs="Times New Roman"/>
          <w:color w:val="000000"/>
          <w:sz w:val="24"/>
          <w:szCs w:val="24"/>
          <w:lang w:val="ru-RU"/>
        </w:rPr>
        <w:t>рамках модуля «Школьный урок».</w:t>
      </w:r>
    </w:p>
    <w:p w:rsidR="003A3607" w:rsidRPr="00DA22CF" w:rsidRDefault="00DA22CF">
      <w:pPr>
        <w:numPr>
          <w:ilvl w:val="0"/>
          <w:numId w:val="3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планировании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организации воспитательной работы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учебный год заместителю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B63F3">
        <w:rPr>
          <w:rFonts w:hAnsi="Times New Roman" w:cs="Times New Roman"/>
          <w:color w:val="000000"/>
          <w:sz w:val="24"/>
          <w:szCs w:val="24"/>
          <w:lang w:val="ru-RU"/>
        </w:rPr>
        <w:t>Малышевой Н.Б.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педагогам-организаторам:</w:t>
      </w:r>
    </w:p>
    <w:p w:rsidR="003A3607" w:rsidRPr="00DA22CF" w:rsidRDefault="00DA22CF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привлекать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планированию,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анализу общешкольных дел школьников и родительскую общественность;</w:t>
      </w:r>
    </w:p>
    <w:p w:rsidR="003A3607" w:rsidRPr="00DA22CF" w:rsidRDefault="00DA22CF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пересмотреть формы проведения традиционных общешкольных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учетом пожеланий школьников и родителей;</w:t>
      </w:r>
    </w:p>
    <w:p w:rsidR="003A3607" w:rsidRPr="00DA22CF" w:rsidRDefault="00DA22CF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расширить перечень воспитательных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дел, способствующих патриотическому воспитанию школьников;</w:t>
      </w:r>
    </w:p>
    <w:p w:rsidR="003A3607" w:rsidRPr="00EA238B" w:rsidRDefault="003A3607" w:rsidP="005B63F3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3607" w:rsidRDefault="00DA22CF">
      <w:pPr>
        <w:numPr>
          <w:ilvl w:val="0"/>
          <w:numId w:val="4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Педагогам-предметникам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A3607" w:rsidRPr="00DA22CF" w:rsidRDefault="00DA22CF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шире использовать возможности игровой, интерактивной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проектной технологий для организации учебной деятельности обучающихся при реализации воспитывающего компонента уроков;</w:t>
      </w:r>
    </w:p>
    <w:p w:rsidR="003A3607" w:rsidRPr="00DA22CF" w:rsidRDefault="00DA22CF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при составлении тематического планирования учебных предметов, курсов внеурочной деятельности предусмотреть возможность проведения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социокультурных объектов школы, пришкольной территории, города;</w:t>
      </w:r>
    </w:p>
    <w:p w:rsidR="003A3607" w:rsidRPr="00DA22CF" w:rsidRDefault="00DA22CF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при разработке поурочных планов предусматривать организацию интерактивной деятельности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различных этапах урока;</w:t>
      </w:r>
    </w:p>
    <w:p w:rsidR="003A3607" w:rsidRPr="00DA22CF" w:rsidRDefault="00DA22CF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следить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своим поведением, речью, манерами, стилем общения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учениками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коллегами;</w:t>
      </w:r>
    </w:p>
    <w:p w:rsidR="003A3607" w:rsidRPr="00DA22CF" w:rsidRDefault="00DA22CF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время уроков следить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тем, как дети общаются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учителем, между собой; четко оговаривать правила поведения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время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группе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парах, формируя тем самым нравственные формы общения;</w:t>
      </w:r>
    </w:p>
    <w:p w:rsidR="003A3607" w:rsidRPr="00EA238B" w:rsidRDefault="003A3607" w:rsidP="005B63F3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3607" w:rsidRPr="00DA22CF" w:rsidRDefault="00DA22CF">
      <w:pPr>
        <w:numPr>
          <w:ilvl w:val="0"/>
          <w:numId w:val="4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Классным руководителям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педагогам внеурочной деятельности:</w:t>
      </w:r>
    </w:p>
    <w:p w:rsidR="003A3607" w:rsidRPr="00DA22CF" w:rsidRDefault="00DA22CF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организовать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обучающимися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родителями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обеспечению уровня вовлеченности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учебном году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менее 95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</w:p>
    <w:p w:rsidR="003A3607" w:rsidRPr="00DA22CF" w:rsidRDefault="00DA22CF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принимать своевременные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адекватные ситуации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сохранению контингента;</w:t>
      </w:r>
    </w:p>
    <w:p w:rsidR="003A3607" w:rsidRPr="00DA22CF" w:rsidRDefault="00DA22CF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переработать программы курсов внеурочной деятельности СОО под запросы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родителей,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рабочих программах предусмотреть различные формы проведения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формы организации деятельности обучающихся;</w:t>
      </w:r>
    </w:p>
    <w:p w:rsidR="003A3607" w:rsidRPr="00EA238B" w:rsidRDefault="003A3607" w:rsidP="005B63F3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3607" w:rsidRPr="00DA22CF" w:rsidRDefault="00DA22CF">
      <w:pPr>
        <w:numPr>
          <w:ilvl w:val="0"/>
          <w:numId w:val="4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Классным руководителям поддерживать инициативы </w:t>
      </w:r>
      <w:r w:rsidR="005B63F3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Правительства школы </w:t>
      </w:r>
    </w:p>
    <w:p w:rsidR="003A3607" w:rsidRPr="00DA22CF" w:rsidRDefault="00DA22CF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способствовать выполнению решений </w:t>
      </w:r>
      <w:r w:rsidR="005B63F3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Правительства школы 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своих классах;</w:t>
      </w:r>
    </w:p>
    <w:p w:rsidR="003A3607" w:rsidRPr="00DA22CF" w:rsidRDefault="00DA22CF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участие представителей класса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5B63F3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Правительства школы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3607" w:rsidRPr="00DA22CF" w:rsidRDefault="00DA22CF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выбирать представителей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B63F3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Правительство школы </w:t>
      </w:r>
      <w:r w:rsidR="005B63F3"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инициативных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ответственных учеников своих классов;</w:t>
      </w:r>
    </w:p>
    <w:p w:rsidR="003A3607" w:rsidRPr="00DA22CF" w:rsidRDefault="00DA22CF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привлекать </w:t>
      </w:r>
      <w:r w:rsidR="005B63F3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Правительства школы </w:t>
      </w:r>
      <w:r w:rsidR="005B63F3"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решению вопросов класса,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успеваемостью, посещаемостью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дисциплиной;</w:t>
      </w:r>
    </w:p>
    <w:p w:rsidR="003A3607" w:rsidRPr="00EA238B" w:rsidRDefault="003A3607" w:rsidP="005B63F3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3607" w:rsidRPr="00DA22CF" w:rsidRDefault="00DA22CF">
      <w:pPr>
        <w:numPr>
          <w:ilvl w:val="0"/>
          <w:numId w:val="4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Пересмотреть систему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профориентации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уровне ООО:</w:t>
      </w:r>
    </w:p>
    <w:p w:rsidR="003A3607" w:rsidRPr="00DA22CF" w:rsidRDefault="00DA22CF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активизировать разъяснительную работу среди обучающихся и их родителей (законных представителей) о возможностях участия в проекте «Билет в будущее»;</w:t>
      </w:r>
    </w:p>
    <w:p w:rsidR="003A3607" w:rsidRPr="00DA22CF" w:rsidRDefault="00DA22CF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усилить контроль со стороны классных руководителей за прохождением обучающимися профессиональных диагностик и использованием индивидуальных рекомендаций, выданных детям по результатам диагностик, в построении индивидуальных маршрутов школьников;</w:t>
      </w:r>
    </w:p>
    <w:p w:rsidR="003A3607" w:rsidRPr="00DA22CF" w:rsidRDefault="00DA22CF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привлекать родителей учащихся к участию в реализации </w:t>
      </w:r>
      <w:proofErr w:type="spellStart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минимума;</w:t>
      </w:r>
    </w:p>
    <w:p w:rsidR="003A3607" w:rsidRPr="00EA238B" w:rsidRDefault="003A3607" w:rsidP="005B63F3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 xml:space="preserve">ВР _______________________ </w:t>
      </w:r>
      <w:r w:rsidR="005B63F3">
        <w:rPr>
          <w:rFonts w:hAnsi="Times New Roman" w:cs="Times New Roman"/>
          <w:color w:val="000000"/>
          <w:sz w:val="24"/>
          <w:szCs w:val="24"/>
          <w:lang w:val="ru-RU"/>
        </w:rPr>
        <w:t>Малышева Н.Б.</w:t>
      </w:r>
    </w:p>
    <w:p w:rsidR="003A3607" w:rsidRPr="00DA22CF" w:rsidRDefault="00DA22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22CF">
        <w:rPr>
          <w:rFonts w:hAnsi="Times New Roman" w:cs="Times New Roman"/>
          <w:color w:val="000000"/>
          <w:sz w:val="24"/>
          <w:szCs w:val="24"/>
          <w:lang w:val="ru-RU"/>
        </w:rPr>
        <w:t>справкой ознакомлены:</w:t>
      </w:r>
    </w:p>
    <w:p w:rsidR="003A3607" w:rsidRDefault="003A3607">
      <w:pPr>
        <w:rPr>
          <w:rFonts w:hAnsi="Times New Roman" w:cs="Times New Roman"/>
          <w:color w:val="000000"/>
          <w:sz w:val="24"/>
          <w:szCs w:val="24"/>
        </w:rPr>
      </w:pPr>
    </w:p>
    <w:sectPr w:rsidR="003A3607" w:rsidSect="003A360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04B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22E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416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123C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F43B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2B6B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30106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D37B51"/>
    <w:multiLevelType w:val="multilevel"/>
    <w:tmpl w:val="6702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0E8366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4F74C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A942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B051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DE30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6684D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3A702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>
    <w:nsid w:val="19F91E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3468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F033B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5661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BF04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CA3E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C81F0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22D37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EF66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1716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2062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8305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AB09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977A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4E7B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CE12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846C5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AA29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204F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27B0E2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38A0D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4F046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57C35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D735E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1445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7A746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9219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4E35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0B7CE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260D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7857D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82B6B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8C322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8"/>
  </w:num>
  <w:num w:numId="3">
    <w:abstractNumId w:val="4"/>
  </w:num>
  <w:num w:numId="4">
    <w:abstractNumId w:val="18"/>
  </w:num>
  <w:num w:numId="5">
    <w:abstractNumId w:val="37"/>
  </w:num>
  <w:num w:numId="6">
    <w:abstractNumId w:val="20"/>
  </w:num>
  <w:num w:numId="7">
    <w:abstractNumId w:val="40"/>
  </w:num>
  <w:num w:numId="8">
    <w:abstractNumId w:val="28"/>
  </w:num>
  <w:num w:numId="9">
    <w:abstractNumId w:val="16"/>
  </w:num>
  <w:num w:numId="10">
    <w:abstractNumId w:val="27"/>
  </w:num>
  <w:num w:numId="11">
    <w:abstractNumId w:val="39"/>
  </w:num>
  <w:num w:numId="12">
    <w:abstractNumId w:val="33"/>
  </w:num>
  <w:num w:numId="13">
    <w:abstractNumId w:val="36"/>
  </w:num>
  <w:num w:numId="14">
    <w:abstractNumId w:val="43"/>
  </w:num>
  <w:num w:numId="15">
    <w:abstractNumId w:val="1"/>
  </w:num>
  <w:num w:numId="16">
    <w:abstractNumId w:val="26"/>
  </w:num>
  <w:num w:numId="17">
    <w:abstractNumId w:val="15"/>
  </w:num>
  <w:num w:numId="18">
    <w:abstractNumId w:val="46"/>
  </w:num>
  <w:num w:numId="19">
    <w:abstractNumId w:val="29"/>
  </w:num>
  <w:num w:numId="20">
    <w:abstractNumId w:val="2"/>
  </w:num>
  <w:num w:numId="21">
    <w:abstractNumId w:val="35"/>
  </w:num>
  <w:num w:numId="22">
    <w:abstractNumId w:val="25"/>
  </w:num>
  <w:num w:numId="23">
    <w:abstractNumId w:val="10"/>
  </w:num>
  <w:num w:numId="24">
    <w:abstractNumId w:val="13"/>
  </w:num>
  <w:num w:numId="25">
    <w:abstractNumId w:val="30"/>
  </w:num>
  <w:num w:numId="26">
    <w:abstractNumId w:val="19"/>
  </w:num>
  <w:num w:numId="27">
    <w:abstractNumId w:val="3"/>
  </w:num>
  <w:num w:numId="28">
    <w:abstractNumId w:val="32"/>
  </w:num>
  <w:num w:numId="29">
    <w:abstractNumId w:val="24"/>
  </w:num>
  <w:num w:numId="30">
    <w:abstractNumId w:val="11"/>
  </w:num>
  <w:num w:numId="31">
    <w:abstractNumId w:val="14"/>
  </w:num>
  <w:num w:numId="32">
    <w:abstractNumId w:val="45"/>
  </w:num>
  <w:num w:numId="33">
    <w:abstractNumId w:val="6"/>
  </w:num>
  <w:num w:numId="34">
    <w:abstractNumId w:val="12"/>
  </w:num>
  <w:num w:numId="35">
    <w:abstractNumId w:val="31"/>
  </w:num>
  <w:num w:numId="36">
    <w:abstractNumId w:val="34"/>
  </w:num>
  <w:num w:numId="37">
    <w:abstractNumId w:val="8"/>
  </w:num>
  <w:num w:numId="38">
    <w:abstractNumId w:val="21"/>
  </w:num>
  <w:num w:numId="39">
    <w:abstractNumId w:val="23"/>
  </w:num>
  <w:num w:numId="40">
    <w:abstractNumId w:val="17"/>
  </w:num>
  <w:num w:numId="41">
    <w:abstractNumId w:val="42"/>
  </w:num>
  <w:num w:numId="42">
    <w:abstractNumId w:val="9"/>
  </w:num>
  <w:num w:numId="43">
    <w:abstractNumId w:val="47"/>
  </w:num>
  <w:num w:numId="44">
    <w:abstractNumId w:val="41"/>
  </w:num>
  <w:num w:numId="45">
    <w:abstractNumId w:val="44"/>
  </w:num>
  <w:num w:numId="46">
    <w:abstractNumId w:val="0"/>
  </w:num>
  <w:num w:numId="47">
    <w:abstractNumId w:val="5"/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12A5F"/>
    <w:rsid w:val="000472DC"/>
    <w:rsid w:val="00065AF1"/>
    <w:rsid w:val="00086300"/>
    <w:rsid w:val="000F3F2C"/>
    <w:rsid w:val="0010235D"/>
    <w:rsid w:val="00207166"/>
    <w:rsid w:val="00263B32"/>
    <w:rsid w:val="002A1330"/>
    <w:rsid w:val="002D33B1"/>
    <w:rsid w:val="002D3591"/>
    <w:rsid w:val="002E60D1"/>
    <w:rsid w:val="003372C7"/>
    <w:rsid w:val="003514A0"/>
    <w:rsid w:val="00395366"/>
    <w:rsid w:val="003A3607"/>
    <w:rsid w:val="003B412F"/>
    <w:rsid w:val="003C652A"/>
    <w:rsid w:val="00412EEC"/>
    <w:rsid w:val="004C7907"/>
    <w:rsid w:val="004E653A"/>
    <w:rsid w:val="004F406E"/>
    <w:rsid w:val="004F7E17"/>
    <w:rsid w:val="00537918"/>
    <w:rsid w:val="00587AFE"/>
    <w:rsid w:val="005A05CE"/>
    <w:rsid w:val="005B63F3"/>
    <w:rsid w:val="005F5964"/>
    <w:rsid w:val="00613D46"/>
    <w:rsid w:val="00653AF6"/>
    <w:rsid w:val="00654A06"/>
    <w:rsid w:val="006837C6"/>
    <w:rsid w:val="0074651E"/>
    <w:rsid w:val="0079372F"/>
    <w:rsid w:val="007D6A23"/>
    <w:rsid w:val="00843C94"/>
    <w:rsid w:val="008639F0"/>
    <w:rsid w:val="00874847"/>
    <w:rsid w:val="0089452D"/>
    <w:rsid w:val="008C4809"/>
    <w:rsid w:val="008E2DFC"/>
    <w:rsid w:val="008E7A8E"/>
    <w:rsid w:val="00920111"/>
    <w:rsid w:val="00927DAD"/>
    <w:rsid w:val="00932281"/>
    <w:rsid w:val="00943CD0"/>
    <w:rsid w:val="00986653"/>
    <w:rsid w:val="009B7E2B"/>
    <w:rsid w:val="009E1813"/>
    <w:rsid w:val="00A02A5E"/>
    <w:rsid w:val="00A93C89"/>
    <w:rsid w:val="00AA22D6"/>
    <w:rsid w:val="00B73A5A"/>
    <w:rsid w:val="00C42C41"/>
    <w:rsid w:val="00C75F6E"/>
    <w:rsid w:val="00C831C5"/>
    <w:rsid w:val="00C94DD1"/>
    <w:rsid w:val="00CD2CBC"/>
    <w:rsid w:val="00D80880"/>
    <w:rsid w:val="00DA22CF"/>
    <w:rsid w:val="00E24B9D"/>
    <w:rsid w:val="00E438A1"/>
    <w:rsid w:val="00E626B5"/>
    <w:rsid w:val="00E716E8"/>
    <w:rsid w:val="00EA238B"/>
    <w:rsid w:val="00ED2D5B"/>
    <w:rsid w:val="00F01E19"/>
    <w:rsid w:val="00F33BD7"/>
    <w:rsid w:val="00F42A83"/>
    <w:rsid w:val="00FD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15992-8D72-45BF-9719-F57AC3C1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E2DFC"/>
    <w:pPr>
      <w:widowControl w:val="0"/>
      <w:autoSpaceDE w:val="0"/>
      <w:autoSpaceDN w:val="0"/>
      <w:spacing w:before="0" w:beforeAutospacing="0" w:after="0" w:afterAutospacing="0"/>
      <w:ind w:left="106"/>
    </w:pPr>
    <w:rPr>
      <w:rFonts w:ascii="Times New Roman" w:eastAsia="Times New Roman" w:hAnsi="Times New Roman" w:cs="Times New Roman"/>
      <w:lang w:val="ru-RU"/>
    </w:rPr>
  </w:style>
  <w:style w:type="paragraph" w:customStyle="1" w:styleId="docdata">
    <w:name w:val="docdata"/>
    <w:aliases w:val="docy,v5,1481,bqiaagaaeyqcaaagiaiaaamwbqaabt4faaaaaaaaaaaaaaaaaaaaaaaaaaaaaaaaaaaaaaaaaaaaaaaaaaaaaaaaaaaaaaaaaaaaaaaaaaaaaaaaaaaaaaaaaaaaaaaaaaaaaaaaaaaaaaaaaaaaaaaaaaaaaaaaaaaaaaaaaaaaaaaaaaaaaaaaaaaaaaaaaaaaaaaaaaaaaaaaaaaaaaaaaaaaaaaaaaaaaaaa"/>
    <w:basedOn w:val="a"/>
    <w:rsid w:val="00412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368">
    <w:name w:val="1368"/>
    <w:aliases w:val="bqiaagaaeyqcaaagiaiaaao/baaabc0eaaaaaaaaaaaaaaaaaaaaaaaaaaaaaaaaaaaaaaaaaaaaaaaaaaaaaaaaaaaaaaaaaaaaaaaaaaaaaaaaaaaaaaaaaaaaaaaaaaaaaaaaaaaaaaaaaaaaaaaaaaaaaaaaaaaaaaaaaaaaaaaaaaaaaaaaaaaaaaaaaaaaaaaaaaaaaaaaaaaaaaaaaaaaaaaaaaaaaaaa"/>
    <w:basedOn w:val="a0"/>
    <w:rsid w:val="00412EEC"/>
  </w:style>
  <w:style w:type="character" w:customStyle="1" w:styleId="1314">
    <w:name w:val="1314"/>
    <w:aliases w:val="bqiaagaaeyqcaaagiaiaaaojbaaabzceaaaaaaaaaaaaaaaaaaaaaaaaaaaaaaaaaaaaaaaaaaaaaaaaaaaaaaaaaaaaaaaaaaaaaaaaaaaaaaaaaaaaaaaaaaaaaaaaaaaaaaaaaaaaaaaaaaaaaaaaaaaaaaaaaaaaaaaaaaaaaaaaaaaaaaaaaaaaaaaaaaaaaaaaaaaaaaaaaaaaaaaaaaaaaaaaaaaaaaaa"/>
    <w:basedOn w:val="a0"/>
    <w:rsid w:val="00412EEC"/>
  </w:style>
  <w:style w:type="paragraph" w:styleId="a3">
    <w:name w:val="Normal (Web)"/>
    <w:basedOn w:val="a"/>
    <w:uiPriority w:val="99"/>
    <w:unhideWhenUsed/>
    <w:rsid w:val="00412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A02A5E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6911</Words>
  <Characters>39398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Завуч</cp:lastModifiedBy>
  <cp:revision>43</cp:revision>
  <dcterms:created xsi:type="dcterms:W3CDTF">2011-11-02T04:15:00Z</dcterms:created>
  <dcterms:modified xsi:type="dcterms:W3CDTF">2025-08-27T08:31:00Z</dcterms:modified>
</cp:coreProperties>
</file>